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BD54AA" w14:textId="77777777" w:rsidR="00BA074B" w:rsidRPr="00BA074B" w:rsidRDefault="00BA074B" w:rsidP="001D4EFA">
      <w:pPr>
        <w:spacing w:before="120"/>
        <w:rPr>
          <w:b/>
          <w:sz w:val="28"/>
          <w:szCs w:val="28"/>
        </w:rPr>
      </w:pPr>
      <w:r w:rsidRPr="00BA074B">
        <w:rPr>
          <w:b/>
          <w:sz w:val="28"/>
          <w:szCs w:val="28"/>
        </w:rPr>
        <w:t xml:space="preserve">Variability of the ocean carbon </w:t>
      </w:r>
      <w:proofErr w:type="gramStart"/>
      <w:r w:rsidRPr="00BA074B">
        <w:rPr>
          <w:b/>
          <w:sz w:val="28"/>
          <w:szCs w:val="28"/>
        </w:rPr>
        <w:t>sink</w:t>
      </w:r>
      <w:proofErr w:type="gramEnd"/>
      <w:r w:rsidRPr="00BA074B">
        <w:rPr>
          <w:b/>
          <w:sz w:val="28"/>
          <w:szCs w:val="28"/>
        </w:rPr>
        <w:t xml:space="preserve"> in MPI-ESM large ensemble simulations</w:t>
      </w:r>
    </w:p>
    <w:p w14:paraId="6EAEA44E" w14:textId="3EE33A1D" w:rsidR="00C94AA5" w:rsidRDefault="00BA074B" w:rsidP="001D4EFA">
      <w:pPr>
        <w:pStyle w:val="Note"/>
        <w:spacing w:before="120" w:after="0"/>
      </w:pPr>
      <w:r>
        <w:t xml:space="preserve"> </w:t>
      </w:r>
    </w:p>
    <w:p w14:paraId="32E6B0CF" w14:textId="2C7C185F" w:rsidR="00C94AA5" w:rsidRPr="00C94AA5" w:rsidRDefault="00BA074B" w:rsidP="001D4EFA">
      <w:pPr>
        <w:pStyle w:val="Authors"/>
        <w:spacing w:after="0"/>
      </w:pPr>
      <w:r>
        <w:t>Hongmei Li</w:t>
      </w:r>
      <w:r w:rsidR="00545B6C" w:rsidRPr="00545B6C">
        <w:rPr>
          <w:vertAlign w:val="superscript"/>
        </w:rPr>
        <w:t>1</w:t>
      </w:r>
      <w:r>
        <w:t>, Tatiana Ilyina</w:t>
      </w:r>
      <w:r>
        <w:rPr>
          <w:vertAlign w:val="superscript"/>
        </w:rPr>
        <w:t>1</w:t>
      </w:r>
      <w:r w:rsidR="00C94AA5">
        <w:t xml:space="preserve"> </w:t>
      </w:r>
    </w:p>
    <w:p w14:paraId="30EB433D" w14:textId="1AFB365B" w:rsidR="006A767C" w:rsidRPr="006A767C" w:rsidRDefault="008A6077" w:rsidP="001D4EFA">
      <w:pPr>
        <w:spacing w:before="120"/>
        <w:jc w:val="both"/>
        <w:rPr>
          <w:rFonts w:eastAsia="Times New Roman"/>
          <w:sz w:val="24"/>
          <w:szCs w:val="24"/>
          <w:vertAlign w:val="superscript"/>
        </w:rPr>
      </w:pPr>
      <w:r w:rsidRPr="006A767C">
        <w:rPr>
          <w:rFonts w:eastAsia="Times New Roman"/>
          <w:sz w:val="24"/>
          <w:szCs w:val="24"/>
          <w:vertAlign w:val="superscript"/>
        </w:rPr>
        <w:t>1</w:t>
      </w:r>
      <w:r w:rsidR="006A767C" w:rsidRPr="006A767C">
        <w:rPr>
          <w:rFonts w:eastAsia="Times New Roman"/>
          <w:sz w:val="24"/>
          <w:szCs w:val="24"/>
          <w:vertAlign w:val="superscript"/>
        </w:rPr>
        <w:t xml:space="preserve"> </w:t>
      </w:r>
      <w:r w:rsidR="006A767C" w:rsidRPr="006A767C">
        <w:rPr>
          <w:rFonts w:eastAsia="Times New Roman"/>
          <w:sz w:val="24"/>
          <w:szCs w:val="24"/>
        </w:rPr>
        <w:t>Max Planck Institute for Meteorology, Bundesstraße 53, 20146 Hamburg, Germany</w:t>
      </w:r>
      <w:r w:rsidR="006A767C">
        <w:rPr>
          <w:rFonts w:eastAsia="Times New Roman"/>
          <w:sz w:val="24"/>
          <w:szCs w:val="24"/>
        </w:rPr>
        <w:t>.</w:t>
      </w:r>
    </w:p>
    <w:p w14:paraId="5614852F" w14:textId="07E2670C" w:rsidR="00DE3F91" w:rsidRDefault="008A6077" w:rsidP="001D4EFA">
      <w:pPr>
        <w:pStyle w:val="Affiliation"/>
      </w:pPr>
      <w:r>
        <w:t>Correspond</w:t>
      </w:r>
      <w:r w:rsidR="00DE3F91">
        <w:t>ing</w:t>
      </w:r>
      <w:r>
        <w:t xml:space="preserve"> </w:t>
      </w:r>
      <w:r w:rsidR="006F662E">
        <w:t>author:</w:t>
      </w:r>
      <w:r>
        <w:t xml:space="preserve"> </w:t>
      </w:r>
      <w:r w:rsidR="006A767C">
        <w:t>Hongmei Li</w:t>
      </w:r>
      <w:r w:rsidR="00DE3F91">
        <w:t xml:space="preserve"> (</w:t>
      </w:r>
      <w:hyperlink r:id="rId8" w:history="1">
        <w:r w:rsidR="006A767C">
          <w:rPr>
            <w:rStyle w:val="Hyperlink"/>
          </w:rPr>
          <w:t>hongmei.li@mpimet.mpg.de</w:t>
        </w:r>
        <w:r w:rsidR="00DE3F91" w:rsidRPr="009B7986">
          <w:rPr>
            <w:rStyle w:val="Hyperlink"/>
          </w:rPr>
          <w:t>)</w:t>
        </w:r>
      </w:hyperlink>
      <w:r w:rsidR="00DE3F91">
        <w:t xml:space="preserve"> </w:t>
      </w:r>
    </w:p>
    <w:p w14:paraId="24599F9D" w14:textId="77777777" w:rsidR="006C0536" w:rsidRDefault="006C0536" w:rsidP="001D4EFA">
      <w:pPr>
        <w:pStyle w:val="Affiliation"/>
      </w:pPr>
    </w:p>
    <w:p w14:paraId="52EAA876" w14:textId="0F4D9CB3" w:rsidR="00C94AA5" w:rsidRDefault="00C94AA5" w:rsidP="001D4EFA">
      <w:pPr>
        <w:pStyle w:val="Heading-Main"/>
        <w:spacing w:before="120" w:after="0"/>
      </w:pPr>
      <w:r>
        <w:t>Key Points:</w:t>
      </w:r>
    </w:p>
    <w:p w14:paraId="4E9634E4" w14:textId="08CE4C9F" w:rsidR="00A958FE" w:rsidRDefault="00BE57A9" w:rsidP="00AB0A4A">
      <w:pPr>
        <w:pStyle w:val="KeyPoints"/>
        <w:numPr>
          <w:ilvl w:val="0"/>
          <w:numId w:val="9"/>
        </w:numPr>
      </w:pPr>
      <w:r>
        <w:t xml:space="preserve">Large internal variability </w:t>
      </w:r>
      <w:r w:rsidR="00AB0A4A" w:rsidRPr="00AB0A4A">
        <w:t xml:space="preserve">of </w:t>
      </w:r>
      <w:r>
        <w:t xml:space="preserve">the </w:t>
      </w:r>
      <w:r w:rsidR="00AB0A4A" w:rsidRPr="00AB0A4A">
        <w:t xml:space="preserve">oceanic carbon uptake. </w:t>
      </w:r>
    </w:p>
    <w:p w14:paraId="02BB4FFB" w14:textId="54D43404" w:rsidR="00C94AA5" w:rsidRDefault="00BE57A9" w:rsidP="001D4EFA">
      <w:pPr>
        <w:pStyle w:val="KeyPoints"/>
        <w:numPr>
          <w:ilvl w:val="0"/>
          <w:numId w:val="9"/>
        </w:numPr>
      </w:pPr>
      <w:r>
        <w:t xml:space="preserve">Large ensemble simulations are required to reproduce the internal variability of oceanic carbon uptake. </w:t>
      </w:r>
    </w:p>
    <w:p w14:paraId="6BDC67C6" w14:textId="3282A660" w:rsidR="00BE57A9" w:rsidRDefault="00BE57A9" w:rsidP="001D4EFA">
      <w:pPr>
        <w:pStyle w:val="KeyPoints"/>
        <w:numPr>
          <w:ilvl w:val="0"/>
          <w:numId w:val="9"/>
        </w:numPr>
      </w:pPr>
      <w:r>
        <w:t>The internal variability of oceanic carbon uptake would increase with increasing of atmospheric CO</w:t>
      </w:r>
      <w:r w:rsidRPr="00BE57A9">
        <w:rPr>
          <w:vertAlign w:val="subscript"/>
        </w:rPr>
        <w:t>2</w:t>
      </w:r>
      <w:r>
        <w:t xml:space="preserve"> emissions. </w:t>
      </w:r>
    </w:p>
    <w:p w14:paraId="5C03B4CB" w14:textId="77777777" w:rsidR="00B719C8" w:rsidRDefault="00B719C8" w:rsidP="001D4EFA">
      <w:pPr>
        <w:spacing w:before="120"/>
        <w:rPr>
          <w:color w:val="00B0F0"/>
        </w:rPr>
      </w:pPr>
      <w:r>
        <w:br w:type="page"/>
      </w:r>
    </w:p>
    <w:p w14:paraId="2659CCE1" w14:textId="77777777" w:rsidR="002F3B11" w:rsidRDefault="008A6077" w:rsidP="001D4EFA">
      <w:pPr>
        <w:pStyle w:val="Heading-Main"/>
        <w:spacing w:before="120" w:after="0"/>
      </w:pPr>
      <w:r w:rsidRPr="00987EE5">
        <w:lastRenderedPageBreak/>
        <w:t>Abstract</w:t>
      </w:r>
    </w:p>
    <w:p w14:paraId="12F33313" w14:textId="3551C5E7" w:rsidR="00AC09A3" w:rsidRPr="00AC09A3" w:rsidRDefault="007622D2" w:rsidP="00AC09A3">
      <w:pPr>
        <w:pStyle w:val="Abstract"/>
      </w:pPr>
      <w:r>
        <w:t>The</w:t>
      </w:r>
      <w:r w:rsidR="00A90AA3">
        <w:t xml:space="preserve"> world</w:t>
      </w:r>
      <w:r>
        <w:t xml:space="preserve"> oceans are major carbon sink and play</w:t>
      </w:r>
      <w:r w:rsidR="00DB11E5">
        <w:t xml:space="preserve"> a major role in modulating</w:t>
      </w:r>
      <w:r>
        <w:t xml:space="preserve"> global warming, however, </w:t>
      </w:r>
      <w:r w:rsidR="00AC09A3" w:rsidRPr="00AC09A3">
        <w:t xml:space="preserve">the contribution of internal model variability to the uncertainty in the oceanic carbon uptake remains unclear. By using a large ensemble simulation of (a) 100 ensemble members of historical and </w:t>
      </w:r>
      <w:r w:rsidR="0068566E">
        <w:t>RCP4.5 simulation (1850-203</w:t>
      </w:r>
      <w:r w:rsidR="00AC09A3" w:rsidRPr="00AC09A3">
        <w:t>5) and (b) 68 ensemble members of 1% per year CO</w:t>
      </w:r>
      <w:r w:rsidR="00AC09A3" w:rsidRPr="00AC09A3">
        <w:rPr>
          <w:vertAlign w:val="subscript"/>
        </w:rPr>
        <w:t>2</w:t>
      </w:r>
      <w:r w:rsidR="00AC09A3" w:rsidRPr="00AC09A3">
        <w:t xml:space="preserve"> increase up to 4xCO</w:t>
      </w:r>
      <w:r w:rsidR="00AC09A3" w:rsidRPr="00AC09A3">
        <w:rPr>
          <w:vertAlign w:val="subscript"/>
        </w:rPr>
        <w:t>2</w:t>
      </w:r>
      <w:r w:rsidR="00AC09A3" w:rsidRPr="00AC09A3">
        <w:t xml:space="preserve"> level simulation (155 years) based on the Max Planck Institute Earth System Model (MPI-ESM), we investigate the </w:t>
      </w:r>
      <w:r w:rsidR="00DB11E5">
        <w:t xml:space="preserve">internal </w:t>
      </w:r>
      <w:r w:rsidR="00AC09A3" w:rsidRPr="00AC09A3">
        <w:t>variabili</w:t>
      </w:r>
      <w:r w:rsidR="0068566E">
        <w:t>ty of the oceanic carbon uptak</w:t>
      </w:r>
      <w:r w:rsidR="0068566E" w:rsidRPr="0068566E">
        <w:t>e</w:t>
      </w:r>
      <w:r w:rsidR="0068566E">
        <w:t xml:space="preserve">. </w:t>
      </w:r>
      <w:r w:rsidR="00DB11E5">
        <w:t xml:space="preserve">Large internal variability of the oceanic carbon uptake is found among the ensemble simulations, </w:t>
      </w:r>
      <w:proofErr w:type="gramStart"/>
      <w:r w:rsidR="00DB11E5">
        <w:t xml:space="preserve">both increasing and decreasing </w:t>
      </w:r>
      <w:r w:rsidR="0034555F">
        <w:t xml:space="preserve">of 10-year </w:t>
      </w:r>
      <w:r w:rsidR="00453500">
        <w:t xml:space="preserve">trends </w:t>
      </w:r>
      <w:r w:rsidR="0034555F">
        <w:t>are produced by the model</w:t>
      </w:r>
      <w:proofErr w:type="gramEnd"/>
      <w:r w:rsidR="0034555F">
        <w:t xml:space="preserve">. </w:t>
      </w:r>
      <w:r w:rsidR="009231D3">
        <w:t>The Southern Ocean requires larger ensemble to produce the forced signal than the North Atlantic. The internal variability of oceanic carbon uptake may increase in future high CO</w:t>
      </w:r>
      <w:r w:rsidR="009231D3" w:rsidRPr="009231D3">
        <w:rPr>
          <w:vertAlign w:val="subscript"/>
        </w:rPr>
        <w:t>2</w:t>
      </w:r>
      <w:r w:rsidR="009231D3">
        <w:t xml:space="preserve"> concentration world. </w:t>
      </w:r>
    </w:p>
    <w:p w14:paraId="6C93DBE5" w14:textId="77777777" w:rsidR="007E420F" w:rsidRDefault="007E420F" w:rsidP="001D4EFA">
      <w:pPr>
        <w:pStyle w:val="Abstract"/>
      </w:pPr>
    </w:p>
    <w:p w14:paraId="16752E20" w14:textId="77777777" w:rsidR="002F3B11" w:rsidRDefault="002F3B11" w:rsidP="001D4EFA">
      <w:pPr>
        <w:pStyle w:val="Heading-Main"/>
        <w:spacing w:before="120" w:after="0"/>
      </w:pPr>
      <w:r>
        <w:t>1 Introduction</w:t>
      </w:r>
    </w:p>
    <w:p w14:paraId="557F0727" w14:textId="05CC61AD" w:rsidR="000228AB" w:rsidRDefault="00017D8B" w:rsidP="001D4EFA">
      <w:pPr>
        <w:pStyle w:val="Heading-Main"/>
        <w:spacing w:before="120" w:after="0"/>
        <w:rPr>
          <w:b w:val="0"/>
        </w:rPr>
      </w:pPr>
      <w:r>
        <w:rPr>
          <w:b w:val="0"/>
        </w:rPr>
        <w:t>The oceans are major</w:t>
      </w:r>
      <w:r w:rsidR="000D1318">
        <w:rPr>
          <w:b w:val="0"/>
        </w:rPr>
        <w:t xml:space="preserve"> carbon</w:t>
      </w:r>
      <w:r>
        <w:rPr>
          <w:b w:val="0"/>
        </w:rPr>
        <w:t xml:space="preserve"> sink by taking up about 25-30% of the anthropogenic carbon emissions</w:t>
      </w:r>
      <w:r w:rsidR="009F4DDB">
        <w:rPr>
          <w:b w:val="0"/>
        </w:rPr>
        <w:t xml:space="preserve"> from the atmosphere</w:t>
      </w:r>
      <w:r w:rsidR="000D1318">
        <w:rPr>
          <w:b w:val="0"/>
        </w:rPr>
        <w:t xml:space="preserve"> </w:t>
      </w:r>
      <w:r w:rsidR="000D1318">
        <w:rPr>
          <w:b w:val="0"/>
        </w:rPr>
        <w:fldChar w:fldCharType="begin">
          <w:fldData xml:space="preserve">PEVuZE5vdGU+PENpdGU+PEF1dGhvcj5MZSBRdcOpcsOpPC9BdXRob3I+PFllYXI+MjAxNTwvWWVh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</w:fldData>
        </w:fldChar>
      </w:r>
      <w:r w:rsidR="008C624D">
        <w:rPr>
          <w:b w:val="0"/>
        </w:rPr>
        <w:instrText xml:space="preserve"> ADDIN EN.CITE </w:instrText>
      </w:r>
      <w:r w:rsidR="008C624D">
        <w:rPr>
          <w:b w:val="0"/>
        </w:rPr>
        <w:fldChar w:fldCharType="begin">
          <w:fldData xml:space="preserve">PEVuZE5vdGU+PENpdGU+PEF1dGhvcj5MZSBRdcOpcsOpPC9BdXRob3I+PFllYXI+MjAxNTwvWWVh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</w:fldData>
        </w:fldChar>
      </w:r>
      <w:r w:rsidR="008C624D">
        <w:rPr>
          <w:b w:val="0"/>
        </w:rPr>
        <w:instrText xml:space="preserve"> ADDIN EN.CITE.DATA </w:instrText>
      </w:r>
      <w:r w:rsidR="008C624D">
        <w:rPr>
          <w:b w:val="0"/>
        </w:rPr>
      </w:r>
      <w:r w:rsidR="008C624D">
        <w:rPr>
          <w:b w:val="0"/>
        </w:rPr>
        <w:fldChar w:fldCharType="end"/>
      </w:r>
      <w:r w:rsidR="000D1318">
        <w:rPr>
          <w:b w:val="0"/>
        </w:rPr>
      </w:r>
      <w:r w:rsidR="000D1318">
        <w:rPr>
          <w:b w:val="0"/>
        </w:rPr>
        <w:fldChar w:fldCharType="separate"/>
      </w:r>
      <w:r w:rsidR="008C624D">
        <w:rPr>
          <w:b w:val="0"/>
          <w:noProof/>
        </w:rPr>
        <w:t>[</w:t>
      </w:r>
      <w:hyperlink w:anchor="_ENREF_8" w:tooltip="Le Quéré, 2015 #7" w:history="1">
        <w:r w:rsidR="008C624D" w:rsidRPr="008C624D">
          <w:rPr>
            <w:b w:val="0"/>
            <w:i/>
            <w:noProof/>
          </w:rPr>
          <w:t>C. Le Quéré et al.</w:t>
        </w:r>
        <w:r w:rsidR="008C624D">
          <w:rPr>
            <w:b w:val="0"/>
            <w:noProof/>
          </w:rPr>
          <w:t>, 2015</w:t>
        </w:r>
      </w:hyperlink>
      <w:r w:rsidR="008C624D">
        <w:rPr>
          <w:b w:val="0"/>
          <w:noProof/>
        </w:rPr>
        <w:t>]</w:t>
      </w:r>
      <w:r w:rsidR="000D1318">
        <w:rPr>
          <w:b w:val="0"/>
        </w:rPr>
        <w:fldChar w:fldCharType="end"/>
      </w:r>
      <w:r>
        <w:rPr>
          <w:b w:val="0"/>
        </w:rPr>
        <w:t xml:space="preserve">. </w:t>
      </w:r>
      <w:r w:rsidR="009F4DDB">
        <w:rPr>
          <w:b w:val="0"/>
        </w:rPr>
        <w:t>The strength of ocean carbon sink determines the proportional carbo</w:t>
      </w:r>
      <w:r w:rsidR="000A6D3B">
        <w:rPr>
          <w:b w:val="0"/>
        </w:rPr>
        <w:t xml:space="preserve">n remaining in the atmosphere, and </w:t>
      </w:r>
      <w:r w:rsidR="00E86A60">
        <w:rPr>
          <w:b w:val="0"/>
        </w:rPr>
        <w:t xml:space="preserve">it further </w:t>
      </w:r>
      <w:r w:rsidR="000A6D3B">
        <w:rPr>
          <w:b w:val="0"/>
        </w:rPr>
        <w:t xml:space="preserve">modulates climate change. </w:t>
      </w:r>
      <w:r w:rsidR="00C459E3">
        <w:rPr>
          <w:b w:val="0"/>
        </w:rPr>
        <w:t xml:space="preserve">Previous studies based on observations reveals </w:t>
      </w:r>
      <w:r w:rsidR="00234F74">
        <w:rPr>
          <w:b w:val="0"/>
        </w:rPr>
        <w:t xml:space="preserve">that the evolution of oceanic carbon sink shows </w:t>
      </w:r>
      <w:r w:rsidR="00C459E3">
        <w:rPr>
          <w:b w:val="0"/>
        </w:rPr>
        <w:t xml:space="preserve">large variability in major carbon sink regions, i.e., the Southern Ocean </w:t>
      </w:r>
      <w:r w:rsidR="00C459E3">
        <w:rPr>
          <w:b w:val="0"/>
        </w:rPr>
        <w:fldChar w:fldCharType="begin"/>
      </w:r>
      <w:r w:rsidR="00C459E3">
        <w:rPr>
          <w:b w:val="0"/>
        </w:rPr>
        <w:instrText xml:space="preserve"> ADDIN EN.CITE &lt;EndNote&gt;&lt;Cite&gt;&lt;Author&gt;Landschützer&lt;/Author&gt;&lt;Year&gt;2015&lt;/Year&gt;&lt;RecNum&gt;4&lt;/RecNum&gt;&lt;DisplayText&gt;[&lt;style face="italic"&gt;Landschützer et al.&lt;/style&gt;, 2015]&lt;/DisplayText&gt;&lt;record&gt;&lt;rec-number&gt;4&lt;/rec-number&gt;&lt;foreign-keys&gt;&lt;key app="EN" db-id="aaavfpsaxfpve6errz3529v89zw0fafaetxs"&gt;4&lt;/key&gt;&lt;/foreign-keys&gt;&lt;ref-type name="Journal Article"&gt;17&lt;/ref-type&gt;&lt;contributors&gt;&lt;authors&gt;&lt;author&gt;Landschützer, P.&lt;/author&gt;&lt;author&gt;Gruber, Nicolas&lt;/author&gt;&lt;author&gt;Haumann, Alexander&lt;/author&gt;&lt;author&gt;Rodenbeck, Christian&lt;/author&gt;&lt;author&gt;Bakker, Dorothee C. E.&lt;/author&gt;&lt;author&gt;van Heuven, Steven&lt;/author&gt;&lt;author&gt;Hoppema, Mario&lt;/author&gt;&lt;author&gt;Metzl, Nicolas&lt;/author&gt;&lt;author&gt;Sweeney, Colm&lt;/author&gt;&lt;author&gt;Takahashi, Taro&lt;/author&gt;&lt;author&gt;Tilbrook, Bronte&lt;/author&gt;&lt;author&gt;Wanninkhof, Rik&lt;/author&gt;&lt;/authors&gt;&lt;/contributors&gt;&lt;titles&gt;&lt;title&gt;The reinvigoration of the Southern Ocean carbon sink&lt;/title&gt;&lt;secondary-title&gt;Science&lt;/secondary-title&gt;&lt;/titles&gt;&lt;periodical&gt;&lt;full-title&gt;Science&lt;/full-title&gt;&lt;/periodical&gt;&lt;pages&gt;1221-1224&lt;/pages&gt;&lt;volume&gt;349&lt;/volume&gt;&lt;number&gt;6253&lt;/number&gt;&lt;dates&gt;&lt;year&gt;2015&lt;/year&gt;&lt;pub-dates&gt;&lt;date&gt;Sep 11&lt;/date&gt;&lt;/pub-dates&gt;&lt;/dates&gt;&lt;isbn&gt;0036-8075&lt;/isbn&gt;&lt;accession-num&gt;WOS:000360968400042&lt;/accession-num&gt;&lt;urls&gt;&lt;related-urls&gt;&lt;url&gt;&amp;lt;Go to ISI&amp;gt;://WOS:000360968400042&lt;/url&gt;&lt;/related-urls&gt;&lt;/urls&gt;&lt;electronic-resource-num&gt;10.1126/science.aab2620&lt;/electronic-resource-num&gt;&lt;/record&gt;&lt;/Cite&gt;&lt;/EndNote&gt;</w:instrText>
      </w:r>
      <w:r w:rsidR="00C459E3">
        <w:rPr>
          <w:b w:val="0"/>
        </w:rPr>
        <w:fldChar w:fldCharType="separate"/>
      </w:r>
      <w:r w:rsidR="00C459E3">
        <w:rPr>
          <w:b w:val="0"/>
          <w:noProof/>
        </w:rPr>
        <w:t>[</w:t>
      </w:r>
      <w:hyperlink w:anchor="_ENREF_6" w:tooltip="Landschützer, 2015 #4" w:history="1">
        <w:r w:rsidR="008C624D" w:rsidRPr="00295C99">
          <w:rPr>
            <w:b w:val="0"/>
            <w:i/>
            <w:noProof/>
          </w:rPr>
          <w:t>Landschützer et al.</w:t>
        </w:r>
        <w:r w:rsidR="008C624D">
          <w:rPr>
            <w:b w:val="0"/>
            <w:noProof/>
          </w:rPr>
          <w:t>, 2015</w:t>
        </w:r>
      </w:hyperlink>
      <w:r w:rsidR="00C459E3">
        <w:rPr>
          <w:b w:val="0"/>
          <w:noProof/>
        </w:rPr>
        <w:t>]</w:t>
      </w:r>
      <w:r w:rsidR="00C459E3">
        <w:rPr>
          <w:b w:val="0"/>
        </w:rPr>
        <w:fldChar w:fldCharType="end"/>
      </w:r>
      <w:r w:rsidR="00C459E3">
        <w:rPr>
          <w:b w:val="0"/>
        </w:rPr>
        <w:t xml:space="preserve"> and the North Atlantic </w:t>
      </w:r>
      <w:r w:rsidR="00C459E3">
        <w:rPr>
          <w:b w:val="0"/>
        </w:rPr>
        <w:fldChar w:fldCharType="begin"/>
      </w:r>
      <w:r w:rsidR="00C459E3">
        <w:rPr>
          <w:b w:val="0"/>
        </w:rPr>
        <w:instrText xml:space="preserve"> ADDIN EN.CITE &lt;EndNote&gt;&lt;Cite&gt;&lt;Author&gt;Schuster&lt;/Author&gt;&lt;Year&gt;2007&lt;/Year&gt;&lt;RecNum&gt;22&lt;/RecNum&gt;&lt;DisplayText&gt;[&lt;style face="italic"&gt;Schuster and Watson&lt;/style&gt;, 2007]&lt;/DisplayText&gt;&lt;record&gt;&lt;rec-number&gt;22&lt;/rec-number&gt;&lt;foreign-keys&gt;&lt;key app="EN" db-id="aaavfpsaxfpve6errz3529v89zw0fafaetxs"&gt;22&lt;/key&gt;&lt;/foreign-keys&gt;&lt;ref-type name="Journal Article"&gt;17&lt;/ref-type&gt;&lt;contributors&gt;&lt;authors&gt;&lt;author&gt;Schuster, Ute&lt;/author&gt;&lt;author&gt;Watson, Andrew J.&lt;/author&gt;&lt;/authors&gt;&lt;/contributors&gt;&lt;titles&gt;&lt;title&gt;A variable and decreasing sink for atmospheric CO2 in the North Atlantic&lt;/title&gt;&lt;secondary-title&gt;Journal of Geophysical Research-Oceans&lt;/secondary-title&gt;&lt;/titles&gt;&lt;periodical&gt;&lt;full-title&gt;Journal of Geophysical Research-Oceans&lt;/full-title&gt;&lt;/periodical&gt;&lt;volume&gt;112&lt;/volume&gt;&lt;number&gt;C11&lt;/number&gt;&lt;dates&gt;&lt;year&gt;2007&lt;/year&gt;&lt;pub-dates&gt;&lt;date&gt;Nov 8&lt;/date&gt;&lt;/pub-dates&gt;&lt;/dates&gt;&lt;isbn&gt;2169-9275&lt;/isbn&gt;&lt;accession-num&gt;WOS:000250853800002&lt;/accession-num&gt;&lt;urls&gt;&lt;related-urls&gt;&lt;url&gt;&amp;lt;Go to ISI&amp;gt;://WOS:000250853800002&lt;/url&gt;&lt;/related-urls&gt;&lt;/urls&gt;&lt;custom7&gt;C11006&lt;/custom7&gt;&lt;electronic-resource-num&gt;10.1029/2006jc003941&lt;/electronic-resource-num&gt;&lt;/record&gt;&lt;/Cite&gt;&lt;/EndNote&gt;</w:instrText>
      </w:r>
      <w:r w:rsidR="00C459E3">
        <w:rPr>
          <w:b w:val="0"/>
        </w:rPr>
        <w:fldChar w:fldCharType="separate"/>
      </w:r>
      <w:r w:rsidR="00C459E3">
        <w:rPr>
          <w:b w:val="0"/>
          <w:noProof/>
        </w:rPr>
        <w:t>[</w:t>
      </w:r>
      <w:hyperlink w:anchor="_ENREF_11" w:tooltip="Schuster, 2007 #22" w:history="1">
        <w:r w:rsidR="008C624D" w:rsidRPr="00295C99">
          <w:rPr>
            <w:b w:val="0"/>
            <w:i/>
            <w:noProof/>
          </w:rPr>
          <w:t>Schuster and Watson</w:t>
        </w:r>
        <w:r w:rsidR="008C624D">
          <w:rPr>
            <w:b w:val="0"/>
            <w:noProof/>
          </w:rPr>
          <w:t>, 2007</w:t>
        </w:r>
      </w:hyperlink>
      <w:r w:rsidR="00C459E3">
        <w:rPr>
          <w:b w:val="0"/>
          <w:noProof/>
        </w:rPr>
        <w:t>]</w:t>
      </w:r>
      <w:r w:rsidR="00C459E3">
        <w:rPr>
          <w:b w:val="0"/>
        </w:rPr>
        <w:fldChar w:fldCharType="end"/>
      </w:r>
      <w:r w:rsidR="00C459E3">
        <w:rPr>
          <w:b w:val="0"/>
        </w:rPr>
        <w:t xml:space="preserve">. </w:t>
      </w:r>
    </w:p>
    <w:p w14:paraId="5AC9E7B4" w14:textId="24A396C9" w:rsidR="005A71F3" w:rsidRDefault="0070390F" w:rsidP="001D4EFA">
      <w:pPr>
        <w:pStyle w:val="Heading-Main"/>
        <w:spacing w:before="120" w:after="0"/>
        <w:rPr>
          <w:b w:val="0"/>
        </w:rPr>
      </w:pPr>
      <w:r>
        <w:rPr>
          <w:b w:val="0"/>
        </w:rPr>
        <w:t xml:space="preserve">Large uncertainty of oceanic carbon uptake in the past decades is also found in data based estimates </w:t>
      </w:r>
      <w:r>
        <w:rPr>
          <w:b w:val="0"/>
        </w:rPr>
        <w:fldChar w:fldCharType="begin"/>
      </w:r>
      <w:r>
        <w:rPr>
          <w:b w:val="0"/>
        </w:rPr>
        <w:instrText xml:space="preserve"> ADDIN EN.CITE &lt;EndNote&gt;&lt;Cite&gt;&lt;Author&gt;Rödenbeck&lt;/Author&gt;&lt;Year&gt;2015&lt;/Year&gt;&lt;RecNum&gt;6&lt;/RecNum&gt;&lt;DisplayText&gt;[&lt;style face="italic"&gt;Rödenbeck et al.&lt;/style&gt;, 2015]&lt;/DisplayText&gt;&lt;record&gt;&lt;rec-number&gt;6&lt;/rec-number&gt;&lt;foreign-keys&gt;&lt;key app="EN" db-id="aaavfpsaxfpve6errz3529v89zw0fafaetxs"&gt;6&lt;/key&gt;&lt;/foreign-keys&gt;&lt;ref-type name="Journal Article"&gt;17&lt;/ref-type&gt;&lt;contributors&gt;&lt;authors&gt;&lt;author&gt;Rödenbeck, C.&lt;/author&gt;&lt;author&gt;Bakker, D. C. E.&lt;/author&gt;&lt;author&gt;Gruber, N.&lt;/author&gt;&lt;author&gt;Iida, Y.&lt;/author&gt;&lt;author&gt;Jacobson, A. R.&lt;/author&gt;&lt;author&gt;Jones, S.&lt;/author&gt;&lt;author&gt;Landschuetzer, P.&lt;/author&gt;&lt;author&gt;Metzl, N.&lt;/author&gt;&lt;author&gt;Nakaoka, S.&lt;/author&gt;&lt;author&gt;Olsen, A.&lt;/author&gt;&lt;author&gt;Park, G. H.&lt;/author&gt;&lt;author&gt;Peylin, P.&lt;/author&gt;&lt;author&gt;Rodgers, K. B.&lt;/author&gt;&lt;author&gt;Sasse, T. P.&lt;/author&gt;&lt;author&gt;Schuster, U.&lt;/author&gt;&lt;author&gt;Shutler, J. D.&lt;/author&gt;&lt;author&gt;Valsala, V.&lt;/author&gt;&lt;author&gt;Wanninkhof, R.&lt;/author&gt;&lt;author&gt;Zeng, J.&lt;/author&gt;&lt;/authors&gt;&lt;/contributors&gt;&lt;titles&gt;&lt;title&gt;Data-based estimates of the ocean carbon sink variability first - results of the Surface Ocean pCO(2) Mapping intercomparison (SOCOM)&lt;/title&gt;&lt;secondary-title&gt;Biogeosciences&lt;/secondary-title&gt;&lt;/titles&gt;&lt;periodical&gt;&lt;full-title&gt;Biogeosciences&lt;/full-title&gt;&lt;/periodical&gt;&lt;pages&gt;7251-7278&lt;/pages&gt;&lt;volume&gt;12&lt;/volume&gt;&lt;number&gt;23&lt;/number&gt;&lt;dates&gt;&lt;year&gt;2015&lt;/year&gt;&lt;pub-dates&gt;&lt;date&gt;2015&lt;/date&gt;&lt;/pub-dates&gt;&lt;/dates&gt;&lt;isbn&gt;1726-4170&lt;/isbn&gt;&lt;accession-num&gt;WOS:000372085100008&lt;/accession-num&gt;&lt;urls&gt;&lt;related-urls&gt;&lt;url&gt;&amp;lt;Go to ISI&amp;gt;://WOS:000372085100008&lt;/url&gt;&lt;/related-urls&gt;&lt;/urls&gt;&lt;electronic-resource-num&gt;10.5194/bg-12-7251-2015&lt;/electronic-resource-num&gt;&lt;/record&gt;&lt;/Cite&gt;&lt;/EndNote&gt;</w:instrText>
      </w:r>
      <w:r>
        <w:rPr>
          <w:b w:val="0"/>
        </w:rPr>
        <w:fldChar w:fldCharType="separate"/>
      </w:r>
      <w:r>
        <w:rPr>
          <w:b w:val="0"/>
          <w:noProof/>
        </w:rPr>
        <w:t>[</w:t>
      </w:r>
      <w:hyperlink w:anchor="_ENREF_10" w:tooltip="Rödenbeck, 2015 #6" w:history="1">
        <w:r w:rsidR="008C624D" w:rsidRPr="00EF7B4D">
          <w:rPr>
            <w:b w:val="0"/>
            <w:i/>
            <w:noProof/>
          </w:rPr>
          <w:t>Rödenbeck et al.</w:t>
        </w:r>
        <w:r w:rsidR="008C624D">
          <w:rPr>
            <w:b w:val="0"/>
            <w:noProof/>
          </w:rPr>
          <w:t>, 2015</w:t>
        </w:r>
      </w:hyperlink>
      <w:r>
        <w:rPr>
          <w:b w:val="0"/>
          <w:noProof/>
        </w:rPr>
        <w:t>]</w:t>
      </w:r>
      <w:r>
        <w:rPr>
          <w:b w:val="0"/>
        </w:rPr>
        <w:fldChar w:fldCharType="end"/>
      </w:r>
      <w:r>
        <w:rPr>
          <w:b w:val="0"/>
        </w:rPr>
        <w:t xml:space="preserve">. </w:t>
      </w:r>
      <w:r w:rsidR="004958E1">
        <w:rPr>
          <w:b w:val="0"/>
        </w:rPr>
        <w:t xml:space="preserve">Multi-model intercomparison exercises, </w:t>
      </w:r>
      <w:r w:rsidR="004958E1" w:rsidRPr="008327D6">
        <w:rPr>
          <w:b w:val="0"/>
        </w:rPr>
        <w:t xml:space="preserve">such as Coupled Model Intercomparison Project Phase 5 (CMIP5) indicate that evolution of the global mean oceanic carbon uptake is quite robustly projected in the models. Yet, there are large regional discrepancies between different models and their origin is not well understood. Likewise, the contribution of internal model variability to the uncertainty in the oceanic carbon uptake remains unclear. </w:t>
      </w:r>
      <w:r w:rsidR="004958E1">
        <w:rPr>
          <w:b w:val="0"/>
        </w:rPr>
        <w:t xml:space="preserve"> </w:t>
      </w:r>
    </w:p>
    <w:p w14:paraId="5E9062E2" w14:textId="10A20CD3" w:rsidR="00FE76CD" w:rsidRPr="008327D6" w:rsidRDefault="008327D6" w:rsidP="001D4EFA">
      <w:pPr>
        <w:pStyle w:val="Heading-Main"/>
        <w:spacing w:before="120" w:after="0"/>
        <w:rPr>
          <w:b w:val="0"/>
        </w:rPr>
      </w:pPr>
      <w:r w:rsidRPr="008327D6">
        <w:rPr>
          <w:b w:val="0"/>
        </w:rPr>
        <w:t>By using a large ensemble simulation based on the Max Planck Institute Earth System Model (MPI-ESM), we investigate the variabilit</w:t>
      </w:r>
      <w:r w:rsidR="00911A35">
        <w:rPr>
          <w:b w:val="0"/>
        </w:rPr>
        <w:t xml:space="preserve">y of the oceanic carbon uptake and try to answer the </w:t>
      </w:r>
      <w:r w:rsidR="00911A35" w:rsidRPr="003D76D5">
        <w:rPr>
          <w:b w:val="0"/>
        </w:rPr>
        <w:t xml:space="preserve">following questions: </w:t>
      </w:r>
      <w:r w:rsidR="001D7954" w:rsidRPr="003D76D5">
        <w:rPr>
          <w:b w:val="0"/>
        </w:rPr>
        <w:t>How large is the internal variability of</w:t>
      </w:r>
      <w:r w:rsidR="00A01DF4" w:rsidRPr="003D76D5">
        <w:rPr>
          <w:b w:val="0"/>
        </w:rPr>
        <w:t xml:space="preserve"> oceanic carbon uptake in</w:t>
      </w:r>
      <w:r w:rsidR="001D7954" w:rsidRPr="003D76D5">
        <w:rPr>
          <w:b w:val="0"/>
        </w:rPr>
        <w:t xml:space="preserve"> major </w:t>
      </w:r>
      <w:r w:rsidR="0076137C" w:rsidRPr="003D76D5">
        <w:rPr>
          <w:b w:val="0"/>
        </w:rPr>
        <w:t>carbon</w:t>
      </w:r>
      <w:r w:rsidR="001D7954" w:rsidRPr="003D76D5">
        <w:rPr>
          <w:b w:val="0"/>
        </w:rPr>
        <w:t xml:space="preserve"> sink regions</w:t>
      </w:r>
      <w:r w:rsidR="00A01DF4" w:rsidRPr="003D76D5">
        <w:rPr>
          <w:b w:val="0"/>
        </w:rPr>
        <w:t>?</w:t>
      </w:r>
      <w:r w:rsidR="00911A35" w:rsidRPr="003D76D5">
        <w:rPr>
          <w:b w:val="0"/>
        </w:rPr>
        <w:t xml:space="preserve"> </w:t>
      </w:r>
      <w:r w:rsidR="00A01DF4" w:rsidRPr="003D76D5">
        <w:rPr>
          <w:b w:val="0"/>
        </w:rPr>
        <w:t>How many ensemble members do we need to capture the forced trend / the</w:t>
      </w:r>
      <w:r w:rsidR="00A01DF4" w:rsidRPr="00911A35">
        <w:rPr>
          <w:b w:val="0"/>
        </w:rPr>
        <w:t xml:space="preserve"> internal variability?</w:t>
      </w:r>
      <w:r w:rsidR="00911A35">
        <w:rPr>
          <w:b w:val="0"/>
        </w:rPr>
        <w:t xml:space="preserve"> </w:t>
      </w:r>
      <w:r w:rsidR="00A01DF4" w:rsidRPr="00911A35">
        <w:rPr>
          <w:b w:val="0"/>
        </w:rPr>
        <w:t>In a high CO</w:t>
      </w:r>
      <w:r w:rsidR="00A01DF4" w:rsidRPr="00A962DC">
        <w:rPr>
          <w:b w:val="0"/>
          <w:vertAlign w:val="subscript"/>
        </w:rPr>
        <w:t>2</w:t>
      </w:r>
      <w:r w:rsidR="00A01DF4" w:rsidRPr="00911A35">
        <w:rPr>
          <w:b w:val="0"/>
        </w:rPr>
        <w:t xml:space="preserve"> concentration and warm world, will the internal variability of the oceanic carbon uptake be amplified accordingly?</w:t>
      </w:r>
    </w:p>
    <w:p w14:paraId="642E5888" w14:textId="77777777" w:rsidR="00FE76CD" w:rsidRDefault="00FE76CD" w:rsidP="001D4EFA">
      <w:pPr>
        <w:pStyle w:val="Heading-Main"/>
        <w:spacing w:before="120" w:after="0"/>
      </w:pPr>
    </w:p>
    <w:p w14:paraId="7A8760A4" w14:textId="632B46C5" w:rsidR="002F3B11" w:rsidRDefault="002F3B11" w:rsidP="00B915A3">
      <w:pPr>
        <w:pStyle w:val="Heading-Main"/>
        <w:spacing w:before="120" w:after="0"/>
      </w:pPr>
      <w:r>
        <w:t>2 Methods</w:t>
      </w:r>
    </w:p>
    <w:p w14:paraId="5A16F0D8" w14:textId="466101DB" w:rsidR="002F3B11" w:rsidRDefault="002F3B11" w:rsidP="00B915A3">
      <w:pPr>
        <w:pStyle w:val="Heading-Secondary"/>
        <w:spacing w:before="120" w:after="0"/>
        <w:ind w:left="0"/>
      </w:pPr>
      <w:r>
        <w:t xml:space="preserve">2.1 </w:t>
      </w:r>
      <w:r w:rsidR="00AD6AA0">
        <w:t>Model description</w:t>
      </w:r>
    </w:p>
    <w:p w14:paraId="46DDBA0F" w14:textId="43AEFECB" w:rsidR="000016A4" w:rsidRDefault="006E0CF8" w:rsidP="00855A2F">
      <w:pPr>
        <w:widowControl w:val="0"/>
        <w:autoSpaceDE w:val="0"/>
        <w:autoSpaceDN w:val="0"/>
        <w:adjustRightInd w:val="0"/>
        <w:spacing w:before="120"/>
        <w:rPr>
          <w:sz w:val="24"/>
          <w:szCs w:val="24"/>
        </w:rPr>
      </w:pPr>
      <w:r w:rsidRPr="00232E60">
        <w:rPr>
          <w:sz w:val="24"/>
          <w:szCs w:val="24"/>
        </w:rPr>
        <w:t>T</w:t>
      </w:r>
      <w:r w:rsidR="00B915A3" w:rsidRPr="00232E60">
        <w:rPr>
          <w:sz w:val="24"/>
          <w:szCs w:val="24"/>
        </w:rPr>
        <w:t xml:space="preserve">he </w:t>
      </w:r>
      <w:r w:rsidR="000016A4">
        <w:rPr>
          <w:sz w:val="24"/>
          <w:szCs w:val="24"/>
        </w:rPr>
        <w:t>MPI-ESM</w:t>
      </w:r>
      <w:r w:rsidR="00B915A3" w:rsidRPr="00232E60">
        <w:rPr>
          <w:sz w:val="24"/>
          <w:szCs w:val="24"/>
        </w:rPr>
        <w:t xml:space="preserve"> </w:t>
      </w:r>
      <w:r w:rsidR="00AA4EBC" w:rsidRPr="00855A2F">
        <w:rPr>
          <w:rFonts w:eastAsiaTheme="minorHAnsi"/>
          <w:sz w:val="24"/>
          <w:szCs w:val="24"/>
        </w:rPr>
        <w:t xml:space="preserve">version 1.1 </w:t>
      </w:r>
      <w:r w:rsidR="00AA4EBC">
        <w:rPr>
          <w:sz w:val="24"/>
          <w:szCs w:val="24"/>
        </w:rPr>
        <w:t xml:space="preserve">with a low-resolution configuration (MPI-ESM-LR) </w:t>
      </w:r>
      <w:r w:rsidRPr="00232E60">
        <w:rPr>
          <w:sz w:val="24"/>
          <w:szCs w:val="24"/>
        </w:rPr>
        <w:t>is used for the</w:t>
      </w:r>
      <w:r w:rsidR="00B915A3" w:rsidRPr="00B915A3">
        <w:rPr>
          <w:sz w:val="24"/>
          <w:szCs w:val="24"/>
        </w:rPr>
        <w:t xml:space="preserve"> </w:t>
      </w:r>
      <w:r>
        <w:rPr>
          <w:sz w:val="24"/>
          <w:szCs w:val="24"/>
        </w:rPr>
        <w:t>large ensemble simulations</w:t>
      </w:r>
      <w:r w:rsidR="00AA4EBC">
        <w:rPr>
          <w:sz w:val="24"/>
          <w:szCs w:val="24"/>
        </w:rPr>
        <w:t xml:space="preserve">. </w:t>
      </w:r>
      <w:r>
        <w:rPr>
          <w:sz w:val="24"/>
          <w:szCs w:val="24"/>
        </w:rPr>
        <w:t xml:space="preserve"> </w:t>
      </w:r>
      <w:r w:rsidR="00AA4EBC">
        <w:rPr>
          <w:sz w:val="24"/>
          <w:szCs w:val="24"/>
        </w:rPr>
        <w:t xml:space="preserve">The </w:t>
      </w:r>
      <w:r w:rsidR="005238A7">
        <w:rPr>
          <w:sz w:val="24"/>
          <w:szCs w:val="24"/>
        </w:rPr>
        <w:t xml:space="preserve">ocean component is </w:t>
      </w:r>
      <w:r w:rsidR="005238A7" w:rsidRPr="005238A7">
        <w:rPr>
          <w:sz w:val="24"/>
          <w:szCs w:val="24"/>
        </w:rPr>
        <w:t xml:space="preserve">MPI Ocean Model (MPIOM) with </w:t>
      </w:r>
      <w:r w:rsidR="00823A2E">
        <w:rPr>
          <w:sz w:val="24"/>
          <w:szCs w:val="24"/>
        </w:rPr>
        <w:t>horizon</w:t>
      </w:r>
      <w:r w:rsidR="005A4CC7">
        <w:rPr>
          <w:sz w:val="24"/>
          <w:szCs w:val="24"/>
        </w:rPr>
        <w:t>t</w:t>
      </w:r>
      <w:r w:rsidR="00823A2E">
        <w:rPr>
          <w:sz w:val="24"/>
          <w:szCs w:val="24"/>
        </w:rPr>
        <w:t xml:space="preserve">al resolution of </w:t>
      </w:r>
      <w:r w:rsidR="00AA4EBC">
        <w:rPr>
          <w:sz w:val="24"/>
          <w:szCs w:val="24"/>
        </w:rPr>
        <w:t xml:space="preserve">1.5° on average </w:t>
      </w:r>
      <w:r w:rsidR="005238A7">
        <w:rPr>
          <w:sz w:val="24"/>
          <w:szCs w:val="24"/>
        </w:rPr>
        <w:t xml:space="preserve">and </w:t>
      </w:r>
      <w:r w:rsidR="00AA4EBC">
        <w:rPr>
          <w:sz w:val="24"/>
          <w:szCs w:val="24"/>
        </w:rPr>
        <w:t>40 vertical levels</w:t>
      </w:r>
      <w:r w:rsidR="00B66894">
        <w:rPr>
          <w:sz w:val="24"/>
          <w:szCs w:val="24"/>
        </w:rPr>
        <w:t xml:space="preserve"> </w:t>
      </w:r>
      <w:r w:rsidR="00B66894">
        <w:rPr>
          <w:sz w:val="24"/>
          <w:szCs w:val="24"/>
        </w:rPr>
        <w:fldChar w:fldCharType="begin"/>
      </w:r>
      <w:r w:rsidR="00B66894">
        <w:rPr>
          <w:sz w:val="24"/>
          <w:szCs w:val="24"/>
        </w:rPr>
        <w:instrText xml:space="preserve"> ADDIN EN.CITE &lt;EndNote&gt;&lt;Cite&gt;&lt;Author&gt;Jungclaus&lt;/Author&gt;&lt;Year&gt;2013&lt;/Year&gt;&lt;RecNum&gt;18&lt;/RecNum&gt;&lt;DisplayText&gt;[&lt;style face="italic"&gt;Jungclaus et al.&lt;/style&gt;, 2013]&lt;/DisplayText&gt;&lt;record&gt;&lt;rec-number&gt;18&lt;/rec-number&gt;&lt;foreign-keys&gt;&lt;key app="EN" db-id="aaavfpsaxfpve6errz3529v89zw0fafaetxs"&gt;18&lt;/key&gt;&lt;/foreign-keys&gt;&lt;ref-type name="Journal Article"&gt;17&lt;/ref-type&gt;&lt;contributors&gt;&lt;authors&gt;&lt;author&gt;Jungclaus, J. H.&lt;/author&gt;&lt;author&gt;Fischer, N.&lt;/author&gt;&lt;author&gt;Haak, H.&lt;/author&gt;&lt;author&gt;Lohmann, K.&lt;/author&gt;&lt;author&gt;Marotzke, J.&lt;/author&gt;&lt;author&gt;Matei, D.&lt;/author&gt;&lt;author&gt;Mikolajewicz, U.&lt;/author&gt;&lt;author&gt;Notz, D.&lt;/author&gt;&lt;author&gt;von Storch, J. S.&lt;/author&gt;&lt;/authors&gt;&lt;/contributors&gt;&lt;titles&gt;&lt;title&gt;Characteristics of the ocean simulations in the Max Planck Institute Ocean Model (MPIOM) the ocean component of the MPI-Earth system model&lt;/title&gt;&lt;secondary-title&gt;Journal of Advances in Modeling Earth Systems&lt;/secondary-title&gt;&lt;/titles&gt;&lt;periodical&gt;&lt;full-title&gt;Journal of Advances in Modeling Earth Systems&lt;/full-title&gt;&lt;/periodical&gt;&lt;pages&gt;422-446&lt;/pages&gt;&lt;volume&gt;5&lt;/volume&gt;&lt;number&gt;2&lt;/number&gt;&lt;dates&gt;&lt;year&gt;2013&lt;/year&gt;&lt;pub-dates&gt;&lt;date&gt;Jun&lt;/date&gt;&lt;/pub-dates&gt;&lt;/dates&gt;&lt;isbn&gt;1942-2466&lt;/isbn&gt;&lt;accession-num&gt;WOS:000325277300033&lt;/accession-num&gt;&lt;urls&gt;&lt;related-urls&gt;&lt;url&gt;&amp;lt;Go to ISI&amp;gt;://WOS:000325277300033&lt;/url&gt;&lt;/related-urls&gt;&lt;/urls&gt;&lt;electronic-resource-num&gt;10.1002/jame.20023&lt;/electronic-resource-num&gt;&lt;/record&gt;&lt;/Cite&gt;&lt;/EndNote&gt;</w:instrText>
      </w:r>
      <w:r w:rsidR="00B66894">
        <w:rPr>
          <w:sz w:val="24"/>
          <w:szCs w:val="24"/>
        </w:rPr>
        <w:fldChar w:fldCharType="separate"/>
      </w:r>
      <w:r w:rsidR="00B66894">
        <w:rPr>
          <w:noProof/>
          <w:sz w:val="24"/>
          <w:szCs w:val="24"/>
        </w:rPr>
        <w:t>[</w:t>
      </w:r>
      <w:hyperlink w:anchor="_ENREF_4" w:tooltip="Jungclaus, 2013 #18" w:history="1">
        <w:r w:rsidR="008C624D" w:rsidRPr="00B66894">
          <w:rPr>
            <w:i/>
            <w:noProof/>
            <w:sz w:val="24"/>
            <w:szCs w:val="24"/>
          </w:rPr>
          <w:t>Jungclaus et al.</w:t>
        </w:r>
        <w:r w:rsidR="008C624D">
          <w:rPr>
            <w:noProof/>
            <w:sz w:val="24"/>
            <w:szCs w:val="24"/>
          </w:rPr>
          <w:t>, 2013</w:t>
        </w:r>
      </w:hyperlink>
      <w:r w:rsidR="00B66894">
        <w:rPr>
          <w:noProof/>
          <w:sz w:val="24"/>
          <w:szCs w:val="24"/>
        </w:rPr>
        <w:t>]</w:t>
      </w:r>
      <w:r w:rsidR="00B66894">
        <w:rPr>
          <w:sz w:val="24"/>
          <w:szCs w:val="24"/>
        </w:rPr>
        <w:fldChar w:fldCharType="end"/>
      </w:r>
      <w:r w:rsidR="00AA4EBC">
        <w:rPr>
          <w:sz w:val="24"/>
          <w:szCs w:val="24"/>
        </w:rPr>
        <w:t xml:space="preserve">. </w:t>
      </w:r>
      <w:r w:rsidR="005A4CC7">
        <w:rPr>
          <w:sz w:val="24"/>
          <w:szCs w:val="24"/>
        </w:rPr>
        <w:t xml:space="preserve">The Hamburg Ocean Carbon Cycle Model (HAMOCC) </w:t>
      </w:r>
      <w:r w:rsidR="005A4CC7">
        <w:rPr>
          <w:sz w:val="24"/>
          <w:szCs w:val="24"/>
        </w:rPr>
        <w:fldChar w:fldCharType="begin"/>
      </w:r>
      <w:r w:rsidR="005A4CC7">
        <w:rPr>
          <w:sz w:val="24"/>
          <w:szCs w:val="24"/>
        </w:rPr>
        <w:instrText xml:space="preserve"> ADDIN EN.CITE &lt;EndNote&gt;&lt;Cite&gt;&lt;Author&gt;Ilyina&lt;/Author&gt;&lt;Year&gt;2013&lt;/Year&gt;&lt;RecNum&gt;1&lt;/RecNum&gt;&lt;DisplayText&gt;[&lt;style face="italic"&gt;Ilyina et al.&lt;/style&gt;, 2013]&lt;/DisplayText&gt;&lt;record&gt;&lt;rec-number&gt;1&lt;/rec-number&gt;&lt;foreign-keys&gt;&lt;key app="EN" db-id="aaavfpsaxfpve6errz3529v89zw0fafaetxs"&gt;1&lt;/key&gt;&lt;/foreign-keys&gt;&lt;ref-type name="Journal Article"&gt;17&lt;/ref-type&gt;&lt;contributors&gt;&lt;authors&gt;&lt;author&gt;Ilyina, T.&lt;/author&gt;&lt;author&gt;Six, K.&lt;/author&gt;&lt;author&gt;Segschneider, J.&lt;/author&gt;&lt;author&gt;Maier-Reimer, E.&lt;/author&gt;&lt;author&gt;Li, H.&lt;/author&gt;&lt;author&gt;Núñez-Riboni, I.&lt;/author&gt;&lt;/authors&gt;&lt;/contributors&gt;&lt;titles&gt;&lt;title&gt;The global ocean biogeochemistry model HAMOCC: Model architecture and performance as component of the MPI-Earth System Model in different CMIP5 experimental realizations&lt;/title&gt;&lt;secondary-title&gt;J. Adv. Model. Earth Syst.&lt;/secondary-title&gt;&lt;/titles&gt;&lt;periodical&gt;&lt;full-title&gt;J. Adv. Model. Earth Syst.&lt;/full-title&gt;&lt;/periodical&gt;&lt;pages&gt;287-315&lt;/pages&gt;&lt;volume&gt;5&lt;/volume&gt;&lt;dates&gt;&lt;year&gt;2013&lt;/year&gt;&lt;/dates&gt;&lt;urls&gt;&lt;/urls&gt;&lt;electronic-resource-num&gt;10.1029/2012MS000178&lt;/electronic-resource-num&gt;&lt;/record&gt;&lt;/Cite&gt;&lt;/EndNote&gt;</w:instrText>
      </w:r>
      <w:r w:rsidR="005A4CC7">
        <w:rPr>
          <w:sz w:val="24"/>
          <w:szCs w:val="24"/>
        </w:rPr>
        <w:fldChar w:fldCharType="separate"/>
      </w:r>
      <w:r w:rsidR="005A4CC7">
        <w:rPr>
          <w:noProof/>
          <w:sz w:val="24"/>
          <w:szCs w:val="24"/>
        </w:rPr>
        <w:t>[</w:t>
      </w:r>
      <w:hyperlink w:anchor="_ENREF_3" w:tooltip="Ilyina, 2013 #1" w:history="1">
        <w:r w:rsidR="008C624D" w:rsidRPr="00B42D9B">
          <w:rPr>
            <w:i/>
            <w:noProof/>
            <w:sz w:val="24"/>
            <w:szCs w:val="24"/>
          </w:rPr>
          <w:t>Ilyina et al.</w:t>
        </w:r>
        <w:r w:rsidR="008C624D">
          <w:rPr>
            <w:noProof/>
            <w:sz w:val="24"/>
            <w:szCs w:val="24"/>
          </w:rPr>
          <w:t>, 2013</w:t>
        </w:r>
      </w:hyperlink>
      <w:r w:rsidR="005A4CC7">
        <w:rPr>
          <w:noProof/>
          <w:sz w:val="24"/>
          <w:szCs w:val="24"/>
        </w:rPr>
        <w:t>]</w:t>
      </w:r>
      <w:r w:rsidR="005A4CC7">
        <w:rPr>
          <w:sz w:val="24"/>
          <w:szCs w:val="24"/>
        </w:rPr>
        <w:fldChar w:fldCharType="end"/>
      </w:r>
      <w:r w:rsidR="005A4CC7">
        <w:rPr>
          <w:sz w:val="24"/>
          <w:szCs w:val="24"/>
        </w:rPr>
        <w:t xml:space="preserve"> represents t</w:t>
      </w:r>
      <w:r w:rsidR="00AA4EBC">
        <w:rPr>
          <w:sz w:val="24"/>
          <w:szCs w:val="24"/>
        </w:rPr>
        <w:t xml:space="preserve">he ocean biogeochmistry component </w:t>
      </w:r>
      <w:r w:rsidR="005A4CC7">
        <w:rPr>
          <w:sz w:val="24"/>
          <w:szCs w:val="24"/>
        </w:rPr>
        <w:t xml:space="preserve">of MPI-ESM.  </w:t>
      </w:r>
      <w:r w:rsidR="00B42D9B">
        <w:rPr>
          <w:sz w:val="24"/>
          <w:szCs w:val="24"/>
        </w:rPr>
        <w:t xml:space="preserve">An ensemble of </w:t>
      </w:r>
      <w:r w:rsidR="00B915A3" w:rsidRPr="00B915A3">
        <w:rPr>
          <w:sz w:val="24"/>
          <w:szCs w:val="24"/>
        </w:rPr>
        <w:t>100</w:t>
      </w:r>
      <w:r w:rsidR="000016A4">
        <w:rPr>
          <w:sz w:val="24"/>
          <w:szCs w:val="24"/>
        </w:rPr>
        <w:t>-member</w:t>
      </w:r>
      <w:r w:rsidR="00B42D9B">
        <w:rPr>
          <w:sz w:val="24"/>
          <w:szCs w:val="24"/>
        </w:rPr>
        <w:t xml:space="preserve"> </w:t>
      </w:r>
      <w:r w:rsidR="00B915A3" w:rsidRPr="00B915A3">
        <w:rPr>
          <w:sz w:val="24"/>
          <w:szCs w:val="24"/>
        </w:rPr>
        <w:t>CMIP5 historical simulations</w:t>
      </w:r>
      <w:r>
        <w:rPr>
          <w:sz w:val="24"/>
          <w:szCs w:val="24"/>
        </w:rPr>
        <w:t xml:space="preserve"> </w:t>
      </w:r>
      <w:r w:rsidR="00B42D9B">
        <w:rPr>
          <w:sz w:val="24"/>
          <w:szCs w:val="24"/>
        </w:rPr>
        <w:t xml:space="preserve">and RCP4.5 scenario simulations </w:t>
      </w:r>
      <w:r w:rsidR="000016A4">
        <w:rPr>
          <w:sz w:val="24"/>
          <w:szCs w:val="24"/>
        </w:rPr>
        <w:t>are integrated for the periods from 1850-2005, and 2006-2035, respectively. In addition,</w:t>
      </w:r>
      <w:r>
        <w:rPr>
          <w:sz w:val="24"/>
          <w:szCs w:val="24"/>
        </w:rPr>
        <w:t xml:space="preserve"> </w:t>
      </w:r>
      <w:r w:rsidR="000016A4">
        <w:rPr>
          <w:sz w:val="24"/>
          <w:szCs w:val="24"/>
        </w:rPr>
        <w:t xml:space="preserve">an ensemble of </w:t>
      </w:r>
      <w:r>
        <w:rPr>
          <w:sz w:val="24"/>
          <w:szCs w:val="24"/>
        </w:rPr>
        <w:t>68</w:t>
      </w:r>
      <w:r w:rsidR="000016A4">
        <w:rPr>
          <w:sz w:val="24"/>
          <w:szCs w:val="24"/>
        </w:rPr>
        <w:t>-member CMIP5</w:t>
      </w:r>
      <w:r>
        <w:rPr>
          <w:sz w:val="24"/>
          <w:szCs w:val="24"/>
        </w:rPr>
        <w:t xml:space="preserve"> idealized </w:t>
      </w:r>
      <w:r w:rsidR="000016A4" w:rsidRPr="000016A4">
        <w:rPr>
          <w:sz w:val="24"/>
          <w:szCs w:val="24"/>
        </w:rPr>
        <w:t xml:space="preserve">1% per year </w:t>
      </w:r>
      <w:r w:rsidR="000016A4" w:rsidRPr="000016A4">
        <w:rPr>
          <w:sz w:val="24"/>
          <w:szCs w:val="24"/>
        </w:rPr>
        <w:lastRenderedPageBreak/>
        <w:t>CO</w:t>
      </w:r>
      <w:r w:rsidR="000016A4" w:rsidRPr="000016A4">
        <w:rPr>
          <w:sz w:val="24"/>
          <w:szCs w:val="24"/>
          <w:vertAlign w:val="subscript"/>
        </w:rPr>
        <w:t>2</w:t>
      </w:r>
      <w:r w:rsidR="000016A4" w:rsidRPr="000016A4">
        <w:rPr>
          <w:sz w:val="24"/>
          <w:szCs w:val="24"/>
        </w:rPr>
        <w:t xml:space="preserve"> increase up to 4xCO</w:t>
      </w:r>
      <w:r w:rsidR="000016A4" w:rsidRPr="000016A4">
        <w:rPr>
          <w:sz w:val="24"/>
          <w:szCs w:val="24"/>
          <w:vertAlign w:val="subscript"/>
        </w:rPr>
        <w:t>2</w:t>
      </w:r>
      <w:r w:rsidR="000016A4" w:rsidRPr="000016A4">
        <w:rPr>
          <w:sz w:val="24"/>
          <w:szCs w:val="24"/>
        </w:rPr>
        <w:t xml:space="preserve"> level simulation </w:t>
      </w:r>
      <w:r w:rsidR="000016A4">
        <w:rPr>
          <w:sz w:val="24"/>
          <w:szCs w:val="24"/>
        </w:rPr>
        <w:t>are integrated for 155 years</w:t>
      </w:r>
      <w:r>
        <w:rPr>
          <w:sz w:val="24"/>
          <w:szCs w:val="24"/>
        </w:rPr>
        <w:t>.</w:t>
      </w:r>
      <w:r w:rsidR="0046330E">
        <w:rPr>
          <w:sz w:val="24"/>
          <w:szCs w:val="24"/>
        </w:rPr>
        <w:t xml:space="preserve"> E</w:t>
      </w:r>
      <w:r w:rsidR="005A4CC7">
        <w:rPr>
          <w:sz w:val="24"/>
          <w:szCs w:val="24"/>
        </w:rPr>
        <w:t xml:space="preserve">nsemble </w:t>
      </w:r>
      <w:r w:rsidR="0046330E">
        <w:rPr>
          <w:sz w:val="24"/>
          <w:szCs w:val="24"/>
        </w:rPr>
        <w:t>members differ through starting</w:t>
      </w:r>
      <w:r w:rsidR="005A4CC7">
        <w:rPr>
          <w:sz w:val="24"/>
          <w:szCs w:val="24"/>
        </w:rPr>
        <w:t xml:space="preserve"> from </w:t>
      </w:r>
      <w:r w:rsidR="00EE5059">
        <w:rPr>
          <w:sz w:val="24"/>
          <w:szCs w:val="24"/>
        </w:rPr>
        <w:t>different year</w:t>
      </w:r>
      <w:r w:rsidR="0046330E">
        <w:rPr>
          <w:sz w:val="24"/>
          <w:szCs w:val="24"/>
        </w:rPr>
        <w:t xml:space="preserve"> of the </w:t>
      </w:r>
      <w:r w:rsidR="005A4CC7">
        <w:rPr>
          <w:sz w:val="24"/>
          <w:szCs w:val="24"/>
        </w:rPr>
        <w:t>pre-industrial control simulation</w:t>
      </w:r>
      <w:r w:rsidR="0046330E">
        <w:rPr>
          <w:sz w:val="24"/>
          <w:szCs w:val="24"/>
        </w:rPr>
        <w:t>.</w:t>
      </w:r>
      <w:r w:rsidR="005A4CC7">
        <w:rPr>
          <w:sz w:val="24"/>
          <w:szCs w:val="24"/>
        </w:rPr>
        <w:t xml:space="preserve"> </w:t>
      </w:r>
      <w:r w:rsidR="00393875">
        <w:rPr>
          <w:sz w:val="24"/>
          <w:szCs w:val="24"/>
        </w:rPr>
        <w:t>This set of large ensemble simulations advance</w:t>
      </w:r>
      <w:r w:rsidR="00135AAF">
        <w:rPr>
          <w:sz w:val="24"/>
          <w:szCs w:val="24"/>
        </w:rPr>
        <w:t>d</w:t>
      </w:r>
      <w:r w:rsidR="00393875">
        <w:rPr>
          <w:sz w:val="24"/>
          <w:szCs w:val="24"/>
        </w:rPr>
        <w:t xml:space="preserve"> our understanding of internal variability in atmosphere</w:t>
      </w:r>
      <w:r w:rsidR="002E5FA6">
        <w:rPr>
          <w:sz w:val="24"/>
          <w:szCs w:val="24"/>
        </w:rPr>
        <w:t xml:space="preserve"> </w:t>
      </w:r>
      <w:r w:rsidR="00D14FE9">
        <w:rPr>
          <w:sz w:val="24"/>
          <w:szCs w:val="24"/>
        </w:rPr>
        <w:fldChar w:fldCharType="begin"/>
      </w:r>
      <w:r w:rsidR="00D14FE9">
        <w:rPr>
          <w:sz w:val="24"/>
          <w:szCs w:val="24"/>
        </w:rPr>
        <w:instrText xml:space="preserve"> ADDIN EN.CITE &lt;EndNote&gt;&lt;Cite&gt;&lt;Author&gt;Stevens&lt;/Author&gt;&lt;Year&gt;2015&lt;/Year&gt;&lt;RecNum&gt;23&lt;/RecNum&gt;&lt;DisplayText&gt;[&lt;style face="italic"&gt;Stevens&lt;/style&gt;, 2015]&lt;/DisplayText&gt;&lt;record&gt;&lt;rec-number&gt;23&lt;/rec-number&gt;&lt;foreign-keys&gt;&lt;key app="EN" db-id="aaavfpsaxfpve6errz3529v89zw0fafaetxs"&gt;23&lt;/key&gt;&lt;/foreign-keys&gt;&lt;ref-type name="Journal Article"&gt;17&lt;/ref-type&gt;&lt;contributors&gt;&lt;authors&gt;&lt;author&gt;Stevens, Bjorn&lt;/author&gt;&lt;/authors&gt;&lt;/contributors&gt;&lt;titles&gt;&lt;title&gt;Rethinking the Lower Bound on Aerosol Radiative Forcing&lt;/title&gt;&lt;secondary-title&gt;Journal of Climate&lt;/secondary-title&gt;&lt;/titles&gt;&lt;periodical&gt;&lt;full-title&gt;Journal of Climate&lt;/full-title&gt;&lt;/periodical&gt;&lt;pages&gt;4794-4819&lt;/pages&gt;&lt;volume&gt;28&lt;/volume&gt;&lt;number&gt;12&lt;/number&gt;&lt;dates&gt;&lt;year&gt;2015&lt;/year&gt;&lt;pub-dates&gt;&lt;date&gt;Jun&lt;/date&gt;&lt;/pub-dates&gt;&lt;/dates&gt;&lt;isbn&gt;0894-8755&lt;/isbn&gt;&lt;accession-num&gt;WOS:000356283900011&lt;/accession-num&gt;&lt;urls&gt;&lt;related-urls&gt;&lt;url&gt;&amp;lt;Go to ISI&amp;gt;://WOS:000356283900011&lt;/url&gt;&lt;/related-urls&gt;&lt;/urls&gt;&lt;electronic-resource-num&gt;10.1175/jcli-d-14-00656.1&lt;/electronic-resource-num&gt;&lt;/record&gt;&lt;/Cite&gt;&lt;/EndNote&gt;</w:instrText>
      </w:r>
      <w:r w:rsidR="00D14FE9">
        <w:rPr>
          <w:sz w:val="24"/>
          <w:szCs w:val="24"/>
        </w:rPr>
        <w:fldChar w:fldCharType="separate"/>
      </w:r>
      <w:r w:rsidR="00D14FE9">
        <w:rPr>
          <w:noProof/>
          <w:sz w:val="24"/>
          <w:szCs w:val="24"/>
        </w:rPr>
        <w:t>[</w:t>
      </w:r>
      <w:hyperlink w:anchor="_ENREF_12" w:tooltip="Stevens, 2015 #23" w:history="1">
        <w:r w:rsidR="008C624D" w:rsidRPr="00D14FE9">
          <w:rPr>
            <w:i/>
            <w:noProof/>
            <w:sz w:val="24"/>
            <w:szCs w:val="24"/>
          </w:rPr>
          <w:t>Stevens</w:t>
        </w:r>
        <w:r w:rsidR="008C624D">
          <w:rPr>
            <w:noProof/>
            <w:sz w:val="24"/>
            <w:szCs w:val="24"/>
          </w:rPr>
          <w:t>, 2015</w:t>
        </w:r>
      </w:hyperlink>
      <w:r w:rsidR="00D14FE9">
        <w:rPr>
          <w:noProof/>
          <w:sz w:val="24"/>
          <w:szCs w:val="24"/>
        </w:rPr>
        <w:t>]</w:t>
      </w:r>
      <w:r w:rsidR="00D14FE9">
        <w:rPr>
          <w:sz w:val="24"/>
          <w:szCs w:val="24"/>
        </w:rPr>
        <w:fldChar w:fldCharType="end"/>
      </w:r>
      <w:r w:rsidR="00393875">
        <w:rPr>
          <w:sz w:val="24"/>
          <w:szCs w:val="24"/>
        </w:rPr>
        <w:t xml:space="preserve"> </w:t>
      </w:r>
      <w:r w:rsidR="00D40EF8">
        <w:rPr>
          <w:sz w:val="24"/>
          <w:szCs w:val="24"/>
        </w:rPr>
        <w:t>and ocean physical fields.</w:t>
      </w:r>
    </w:p>
    <w:p w14:paraId="4E1A47D6" w14:textId="52BD4FB6" w:rsidR="00823AAE" w:rsidRDefault="00823AAE" w:rsidP="00823AAE">
      <w:pPr>
        <w:widowControl w:val="0"/>
        <w:autoSpaceDE w:val="0"/>
        <w:autoSpaceDN w:val="0"/>
        <w:adjustRightInd w:val="0"/>
        <w:spacing w:before="120"/>
        <w:rPr>
          <w:sz w:val="24"/>
          <w:szCs w:val="24"/>
        </w:rPr>
      </w:pPr>
    </w:p>
    <w:p w14:paraId="1290FD16" w14:textId="7BB9D614" w:rsidR="00AD6AA0" w:rsidRPr="00823AAE" w:rsidRDefault="00AD6AA0" w:rsidP="00823AAE">
      <w:pPr>
        <w:pStyle w:val="Heading-Secondary"/>
        <w:spacing w:before="120" w:after="0"/>
        <w:ind w:left="0"/>
      </w:pPr>
      <w:r>
        <w:t xml:space="preserve">2.2 </w:t>
      </w:r>
      <w:r w:rsidR="008C3D5E">
        <w:t>Data</w:t>
      </w:r>
    </w:p>
    <w:p w14:paraId="6EE8467E" w14:textId="50E44EDF" w:rsidR="00EC431A" w:rsidRPr="003E7644" w:rsidRDefault="00A01DF4" w:rsidP="003E7644">
      <w:pPr>
        <w:widowControl w:val="0"/>
        <w:autoSpaceDE w:val="0"/>
        <w:autoSpaceDN w:val="0"/>
        <w:adjustRightInd w:val="0"/>
        <w:rPr>
          <w:rFonts w:eastAsia="宋体"/>
        </w:rPr>
      </w:pPr>
      <w:r w:rsidRPr="004B502A">
        <w:rPr>
          <w:rFonts w:eastAsia="Times New Roman"/>
          <w:bCs/>
          <w:kern w:val="28"/>
          <w:sz w:val="24"/>
          <w:szCs w:val="24"/>
        </w:rPr>
        <w:t>For comparison</w:t>
      </w:r>
      <w:r w:rsidR="004B502A" w:rsidRPr="004B502A">
        <w:rPr>
          <w:rFonts w:eastAsia="Times New Roman"/>
          <w:bCs/>
          <w:kern w:val="28"/>
          <w:sz w:val="24"/>
          <w:szCs w:val="24"/>
        </w:rPr>
        <w:t xml:space="preserve"> with model simulations</w:t>
      </w:r>
      <w:r w:rsidR="00A5683A">
        <w:rPr>
          <w:rFonts w:eastAsia="Times New Roman"/>
          <w:bCs/>
          <w:kern w:val="28"/>
          <w:sz w:val="24"/>
          <w:szCs w:val="24"/>
        </w:rPr>
        <w:t xml:space="preserve">, we </w:t>
      </w:r>
      <w:r w:rsidRPr="004B502A">
        <w:rPr>
          <w:rFonts w:eastAsia="Times New Roman"/>
          <w:bCs/>
          <w:kern w:val="28"/>
          <w:sz w:val="24"/>
          <w:szCs w:val="24"/>
        </w:rPr>
        <w:t xml:space="preserve">use </w:t>
      </w:r>
      <w:r w:rsidR="007042F7" w:rsidRPr="004B502A">
        <w:rPr>
          <w:rFonts w:eastAsia="Times New Roman"/>
          <w:bCs/>
          <w:kern w:val="28"/>
          <w:sz w:val="24"/>
          <w:szCs w:val="24"/>
        </w:rPr>
        <w:t xml:space="preserve">10 data-based estimates </w:t>
      </w:r>
      <w:r w:rsidR="00EC431A" w:rsidRPr="004B502A">
        <w:rPr>
          <w:rFonts w:eastAsia="Times New Roman"/>
          <w:bCs/>
          <w:kern w:val="28"/>
          <w:sz w:val="24"/>
          <w:szCs w:val="24"/>
        </w:rPr>
        <w:t xml:space="preserve">of </w:t>
      </w:r>
      <w:r w:rsidR="00F173F4" w:rsidRPr="004B502A">
        <w:rPr>
          <w:rFonts w:eastAsia="Times New Roman"/>
          <w:bCs/>
          <w:kern w:val="28"/>
          <w:sz w:val="24"/>
          <w:szCs w:val="24"/>
        </w:rPr>
        <w:t xml:space="preserve">global </w:t>
      </w:r>
      <w:r w:rsidR="00EC431A" w:rsidRPr="004B502A">
        <w:rPr>
          <w:rFonts w:eastAsia="Times New Roman"/>
          <w:bCs/>
          <w:kern w:val="28"/>
          <w:sz w:val="24"/>
          <w:szCs w:val="24"/>
        </w:rPr>
        <w:t>oceanic carbon flux</w:t>
      </w:r>
      <w:r w:rsidR="00B64B5D" w:rsidRPr="004B502A">
        <w:rPr>
          <w:rFonts w:eastAsia="Times New Roman"/>
          <w:bCs/>
          <w:kern w:val="28"/>
          <w:sz w:val="24"/>
          <w:szCs w:val="24"/>
        </w:rPr>
        <w:t xml:space="preserve"> from</w:t>
      </w:r>
      <w:r w:rsidR="00EC431A" w:rsidRPr="004B502A">
        <w:rPr>
          <w:rFonts w:eastAsia="Times New Roman"/>
          <w:bCs/>
          <w:kern w:val="28"/>
          <w:sz w:val="24"/>
          <w:szCs w:val="24"/>
        </w:rPr>
        <w:t xml:space="preserve"> an international efforts of surface Ocean pCO</w:t>
      </w:r>
      <w:r w:rsidR="00EC431A" w:rsidRPr="004B502A">
        <w:rPr>
          <w:rFonts w:eastAsia="Times New Roman"/>
          <w:bCs/>
          <w:kern w:val="28"/>
          <w:sz w:val="24"/>
          <w:szCs w:val="24"/>
          <w:vertAlign w:val="subscript"/>
        </w:rPr>
        <w:t>2</w:t>
      </w:r>
      <w:r w:rsidR="00EC431A" w:rsidRPr="004B502A">
        <w:rPr>
          <w:rFonts w:eastAsia="Times New Roman"/>
          <w:bCs/>
          <w:kern w:val="28"/>
          <w:sz w:val="24"/>
          <w:szCs w:val="24"/>
        </w:rPr>
        <w:t xml:space="preserve"> mapping intercomparison </w:t>
      </w:r>
      <w:r w:rsidR="007042F7" w:rsidRPr="004B502A">
        <w:rPr>
          <w:rFonts w:eastAsia="Times New Roman"/>
          <w:bCs/>
          <w:kern w:val="28"/>
          <w:sz w:val="24"/>
          <w:szCs w:val="24"/>
        </w:rPr>
        <w:fldChar w:fldCharType="begin"/>
      </w:r>
      <w:r w:rsidR="007042F7" w:rsidRPr="004B502A">
        <w:rPr>
          <w:rFonts w:eastAsia="Times New Roman"/>
          <w:bCs/>
          <w:kern w:val="28"/>
          <w:sz w:val="24"/>
          <w:szCs w:val="24"/>
        </w:rPr>
        <w:instrText xml:space="preserve"> ADDIN EN.CITE &lt;EndNote&gt;&lt;Cite&gt;&lt;Author&gt;Rödenbeck&lt;/Author&gt;&lt;Year&gt;2015&lt;/Year&gt;&lt;RecNum&gt;6&lt;/RecNum&gt;&lt;Prefix&gt;SOCOM`, &lt;/Prefix&gt;&lt;DisplayText&gt;[SOCOM, &lt;style face="italic"&gt;Rödenbeck et al.&lt;/style&gt;, 2015]&lt;/DisplayText&gt;&lt;record&gt;&lt;rec-number&gt;6&lt;/rec-number&gt;&lt;foreign-keys&gt;&lt;key app="EN" db-id="aaavfpsaxfpve6errz3529v89zw0fafaetxs"&gt;6&lt;/key&gt;&lt;/foreign-keys&gt;&lt;ref-type name="Journal Article"&gt;17&lt;/ref-type&gt;&lt;contributors&gt;&lt;authors&gt;&lt;author&gt;Rödenbeck, C.&lt;/author&gt;&lt;author&gt;Bakker, D. C. E.&lt;/author&gt;&lt;author&gt;Gruber, N.&lt;/author&gt;&lt;author&gt;Iida, Y.&lt;/author&gt;&lt;author&gt;Jacobson, A. R.&lt;/author&gt;&lt;author&gt;Jones, S.&lt;/author&gt;&lt;author&gt;Landschuetzer, P.&lt;/author&gt;&lt;author&gt;Metzl, N.&lt;/author&gt;&lt;author&gt;Nakaoka, S.&lt;/author&gt;&lt;author&gt;Olsen, A.&lt;/author&gt;&lt;author&gt;Park, G. H.&lt;/author&gt;&lt;author&gt;Peylin, P.&lt;/author&gt;&lt;author&gt;Rodgers, K. B.&lt;/author&gt;&lt;author&gt;Sasse, T. P.&lt;/author&gt;&lt;author&gt;Schuster, U.&lt;/author&gt;&lt;author&gt;Shutler, J. D.&lt;/author&gt;&lt;author&gt;Valsala, V.&lt;/author&gt;&lt;author&gt;Wanninkhof, R.&lt;/author&gt;&lt;author&gt;Zeng, J.&lt;/author&gt;&lt;/authors&gt;&lt;/contributors&gt;&lt;titles&gt;&lt;title&gt;Data-based estimates of the ocean carbon sink variability first - results of the Surface Ocean pCO(2) Mapping intercomparison (SOCOM)&lt;/title&gt;&lt;secondary-title&gt;Biogeosciences&lt;/secondary-title&gt;&lt;/titles&gt;&lt;periodical&gt;&lt;full-title&gt;Biogeosciences&lt;/full-title&gt;&lt;/periodical&gt;&lt;pages&gt;7251-7278&lt;/pages&gt;&lt;volume&gt;12&lt;/volume&gt;&lt;number&gt;23&lt;/number&gt;&lt;dates&gt;&lt;year&gt;2015&lt;/year&gt;&lt;pub-dates&gt;&lt;date&gt;2015&lt;/date&gt;&lt;/pub-dates&gt;&lt;/dates&gt;&lt;isbn&gt;1726-4170&lt;/isbn&gt;&lt;accession-num&gt;WOS:000372085100008&lt;/accession-num&gt;&lt;urls&gt;&lt;related-urls&gt;&lt;url&gt;&amp;lt;Go to ISI&amp;gt;://WOS:000372085100008&lt;/url&gt;&lt;/related-urls&gt;&lt;/urls&gt;&lt;electronic-resource-num&gt;10.5194/bg-12-7251-2015&lt;/electronic-resource-num&gt;&lt;/record&gt;&lt;/Cite&gt;&lt;/EndNote&gt;</w:instrText>
      </w:r>
      <w:r w:rsidR="007042F7" w:rsidRPr="004B502A">
        <w:rPr>
          <w:rFonts w:eastAsia="Times New Roman"/>
          <w:bCs/>
          <w:kern w:val="28"/>
          <w:sz w:val="24"/>
          <w:szCs w:val="24"/>
        </w:rPr>
        <w:fldChar w:fldCharType="separate"/>
      </w:r>
      <w:r w:rsidR="007042F7" w:rsidRPr="004B502A">
        <w:rPr>
          <w:rFonts w:eastAsia="Times New Roman"/>
          <w:bCs/>
          <w:kern w:val="28"/>
          <w:sz w:val="24"/>
          <w:szCs w:val="24"/>
        </w:rPr>
        <w:t>[</w:t>
      </w:r>
      <w:hyperlink w:anchor="_ENREF_10" w:tooltip="Rödenbeck, 2015 #6" w:history="1">
        <w:r w:rsidR="008C624D" w:rsidRPr="004B502A">
          <w:rPr>
            <w:rFonts w:eastAsia="Times New Roman"/>
            <w:bCs/>
            <w:kern w:val="28"/>
            <w:sz w:val="24"/>
            <w:szCs w:val="24"/>
          </w:rPr>
          <w:t>SOCOM, Rödenbeck et al., 2015</w:t>
        </w:r>
      </w:hyperlink>
      <w:r w:rsidR="007042F7" w:rsidRPr="004B502A">
        <w:rPr>
          <w:rFonts w:eastAsia="Times New Roman"/>
          <w:bCs/>
          <w:kern w:val="28"/>
          <w:sz w:val="24"/>
          <w:szCs w:val="24"/>
        </w:rPr>
        <w:t>]</w:t>
      </w:r>
      <w:r w:rsidR="007042F7" w:rsidRPr="004B502A">
        <w:rPr>
          <w:rFonts w:eastAsia="Times New Roman"/>
          <w:bCs/>
          <w:kern w:val="28"/>
          <w:sz w:val="24"/>
          <w:szCs w:val="24"/>
        </w:rPr>
        <w:fldChar w:fldCharType="end"/>
      </w:r>
      <w:r w:rsidR="007042F7" w:rsidRPr="004B502A">
        <w:rPr>
          <w:rFonts w:eastAsia="Times New Roman"/>
          <w:bCs/>
          <w:kern w:val="28"/>
          <w:sz w:val="24"/>
          <w:szCs w:val="24"/>
        </w:rPr>
        <w:t xml:space="preserve">. </w:t>
      </w:r>
      <w:r w:rsidR="004B502A" w:rsidRPr="004B502A">
        <w:rPr>
          <w:rFonts w:eastAsia="Times New Roman"/>
          <w:bCs/>
          <w:kern w:val="28"/>
          <w:sz w:val="24"/>
          <w:szCs w:val="24"/>
        </w:rPr>
        <w:t>All these data are based on</w:t>
      </w:r>
      <w:r w:rsidR="00F173F4" w:rsidRPr="004B502A">
        <w:rPr>
          <w:rFonts w:eastAsia="Times New Roman"/>
          <w:bCs/>
          <w:kern w:val="28"/>
          <w:sz w:val="24"/>
          <w:szCs w:val="24"/>
        </w:rPr>
        <w:t xml:space="preserve"> </w:t>
      </w:r>
      <w:r w:rsidR="004B502A" w:rsidRPr="004B502A">
        <w:rPr>
          <w:rFonts w:eastAsia="Times New Roman"/>
          <w:bCs/>
          <w:kern w:val="28"/>
          <w:sz w:val="24"/>
          <w:szCs w:val="24"/>
        </w:rPr>
        <w:t>the surface ocean CO</w:t>
      </w:r>
      <w:r w:rsidR="004B502A" w:rsidRPr="004B502A">
        <w:rPr>
          <w:rFonts w:eastAsia="Times New Roman"/>
          <w:bCs/>
          <w:kern w:val="28"/>
          <w:sz w:val="24"/>
          <w:szCs w:val="24"/>
          <w:vertAlign w:val="subscript"/>
        </w:rPr>
        <w:t>2</w:t>
      </w:r>
      <w:r w:rsidR="004B502A" w:rsidRPr="004B502A">
        <w:rPr>
          <w:rFonts w:eastAsia="Times New Roman"/>
          <w:bCs/>
          <w:kern w:val="28"/>
          <w:sz w:val="24"/>
          <w:szCs w:val="24"/>
        </w:rPr>
        <w:t xml:space="preserve"> atlas </w:t>
      </w:r>
      <w:r w:rsidR="003E7644">
        <w:rPr>
          <w:rFonts w:eastAsia="Times New Roman"/>
          <w:bCs/>
          <w:kern w:val="28"/>
          <w:sz w:val="24"/>
          <w:szCs w:val="24"/>
        </w:rPr>
        <w:t xml:space="preserve">version 2 </w:t>
      </w:r>
      <w:r w:rsidR="006252C6">
        <w:rPr>
          <w:rFonts w:eastAsia="Times New Roman"/>
          <w:bCs/>
          <w:kern w:val="28"/>
          <w:sz w:val="24"/>
          <w:szCs w:val="24"/>
        </w:rPr>
        <w:t>(</w:t>
      </w:r>
      <w:r w:rsidR="006252C6" w:rsidRPr="004B502A">
        <w:rPr>
          <w:rFonts w:eastAsia="Times New Roman"/>
          <w:bCs/>
          <w:kern w:val="28"/>
          <w:sz w:val="24"/>
          <w:szCs w:val="24"/>
        </w:rPr>
        <w:t>SOCAT</w:t>
      </w:r>
      <w:r w:rsidR="006252C6">
        <w:rPr>
          <w:rFonts w:eastAsia="Times New Roman"/>
          <w:bCs/>
          <w:kern w:val="28"/>
          <w:sz w:val="24"/>
          <w:szCs w:val="24"/>
        </w:rPr>
        <w:t xml:space="preserve">v2) </w:t>
      </w:r>
      <w:r w:rsidR="0035640D">
        <w:rPr>
          <w:rFonts w:eastAsia="Times New Roman"/>
          <w:bCs/>
          <w:kern w:val="28"/>
          <w:sz w:val="24"/>
          <w:szCs w:val="24"/>
        </w:rPr>
        <w:fldChar w:fldCharType="begin"/>
      </w:r>
      <w:r w:rsidR="0035640D">
        <w:rPr>
          <w:rFonts w:eastAsia="Times New Roman"/>
          <w:bCs/>
          <w:kern w:val="28"/>
          <w:sz w:val="24"/>
          <w:szCs w:val="24"/>
        </w:rPr>
        <w:instrText xml:space="preserve"> ADDIN EN.CITE &lt;EndNote&gt;&lt;Cite&gt;&lt;Author&gt;Bakker&lt;/Author&gt;&lt;Year&gt;2014&lt;/Year&gt;&lt;RecNum&gt;25&lt;/RecNum&gt;&lt;DisplayText&gt;[&lt;style face="italic"&gt;Bakker et al.&lt;/style&gt;, 2014]&lt;/DisplayText&gt;&lt;record&gt;&lt;rec-number&gt;25&lt;/rec-number&gt;&lt;foreign-keys&gt;&lt;key app="EN" db-id="aaavfpsaxfpve6errz3529v89zw0fafaetxs"&gt;25&lt;/key&gt;&lt;/foreign-keys&gt;&lt;ref-type name="Journal Article"&gt;17&lt;/ref-type&gt;&lt;contributors&gt;&lt;authors&gt;&lt;author&gt;Bakker, D. C. E.&lt;/author&gt;&lt;author&gt;Pfeil, B.&lt;/author&gt;&lt;author&gt;Smith, K.&lt;/author&gt;&lt;author&gt;Hankin, S.&lt;/author&gt;&lt;author&gt;Olsen, A.&lt;/author&gt;&lt;author&gt;Alin, S. R.&lt;/author&gt;&lt;author&gt;Cosca, C.&lt;/author&gt;&lt;author&gt;Harasawa, S.&lt;/author&gt;&lt;author&gt;Kozyr, A.&lt;/author&gt;&lt;author&gt;Nojiri, Y.&lt;/author&gt;&lt;author&gt;O’Brien, K. M.&lt;/author&gt;&lt;author&gt;Schuster, U.&lt;/author&gt;&lt;author&gt;Telszewski, M.&lt;/author&gt;&lt;author&gt;Tilbrook, B., Wada, C., Akl, J., Barbero, L., Bates, N. R., Boutin, J., Bozec, Y., Cai, W.-J., Castle, R. D., Chavez, F. P., Chen, L., Chierici, M., Currie, K., De Baar, H. J. W., Evans, W., Feely, R. A., Fransson, A., Gao, Z., Hales, B., Hardman-Mountford, N. J., Hoppema, M., Huang, W.-J., Hunt, C. W., Huss, B., Ichikawa, T., Johannessen, T., Jones, E. M., Jones,  S., Jutterstrøm, S., Kitidis, V., Körtzinger, A., Landschützer, P., Lauvset, S. K., Lefèvre, N., Manke, A. B.,  Mathis, J. T., Merlivat, L., Metzl, N., Murata, A., Newberger, T., Omar, A. M., Ono, T., Park, G.-H., Paterson, K., Pierrot, D., Ríos, A. F., Sabine, C. L., Saito, S., Salisbury, J., Sarma, V. V. S. S., Schlitzer, R., Sieger, R., Skjelvan, I., Steinhoff, T., Sullivan, K. F., Sun, H., Sutton, A. J., Suzuki, T., Sweeney, C., Takahashi, T., Tjiputra, J., Tsurushima, N., Van Heuven, S. M. A. C., Vandemark, D., Vlahos, P., Wallace, D. W. R., Wanninkhof, R. and Watson, A. J.&lt;/author&gt;&lt;/authors&gt;&lt;/contributors&gt;&lt;titles&gt;&lt;title&gt;An update to the Surface Ocean CO2 Atlas (SOCAT version 2)&lt;/title&gt;&lt;secondary-title&gt;Earth Syst. Sci. Data&lt;/secondary-title&gt;&lt;/titles&gt;&lt;periodical&gt;&lt;full-title&gt;Earth Syst. Sci. Data&lt;/full-title&gt;&lt;/periodical&gt;&lt;pages&gt;69-90&lt;/pages&gt;&lt;volume&gt;6&lt;/volume&gt;&lt;dates&gt;&lt;year&gt;2014&lt;/year&gt;&lt;/dates&gt;&lt;urls&gt;&lt;/urls&gt;&lt;/record&gt;&lt;/Cite&gt;&lt;/EndNote&gt;</w:instrText>
      </w:r>
      <w:r w:rsidR="0035640D">
        <w:rPr>
          <w:rFonts w:eastAsia="Times New Roman"/>
          <w:bCs/>
          <w:kern w:val="28"/>
          <w:sz w:val="24"/>
          <w:szCs w:val="24"/>
        </w:rPr>
        <w:fldChar w:fldCharType="separate"/>
      </w:r>
      <w:r w:rsidR="0035640D">
        <w:rPr>
          <w:rFonts w:eastAsia="Times New Roman"/>
          <w:bCs/>
          <w:kern w:val="28"/>
          <w:sz w:val="24"/>
          <w:szCs w:val="24"/>
        </w:rPr>
        <w:t>[</w:t>
      </w:r>
      <w:hyperlink w:anchor="_ENREF_1" w:tooltip="Bakker, 2014 #25" w:history="1">
        <w:r w:rsidR="008C624D" w:rsidRPr="006252C6">
          <w:rPr>
            <w:rFonts w:eastAsia="Times New Roman"/>
            <w:bCs/>
            <w:kern w:val="28"/>
            <w:sz w:val="24"/>
            <w:szCs w:val="24"/>
          </w:rPr>
          <w:t>Bakker et al.</w:t>
        </w:r>
        <w:r w:rsidR="008C624D">
          <w:rPr>
            <w:rFonts w:eastAsia="Times New Roman"/>
            <w:bCs/>
            <w:kern w:val="28"/>
            <w:sz w:val="24"/>
            <w:szCs w:val="24"/>
          </w:rPr>
          <w:t>, 2014</w:t>
        </w:r>
      </w:hyperlink>
      <w:r w:rsidR="0035640D">
        <w:rPr>
          <w:rFonts w:eastAsia="Times New Roman"/>
          <w:bCs/>
          <w:kern w:val="28"/>
          <w:sz w:val="24"/>
          <w:szCs w:val="24"/>
        </w:rPr>
        <w:t>]</w:t>
      </w:r>
      <w:r w:rsidR="0035640D">
        <w:rPr>
          <w:rFonts w:eastAsia="Times New Roman"/>
          <w:bCs/>
          <w:kern w:val="28"/>
          <w:sz w:val="24"/>
          <w:szCs w:val="24"/>
        </w:rPr>
        <w:fldChar w:fldCharType="end"/>
      </w:r>
      <w:r w:rsidR="004B502A" w:rsidRPr="004B502A">
        <w:rPr>
          <w:rFonts w:eastAsia="Times New Roman"/>
          <w:bCs/>
          <w:kern w:val="28"/>
          <w:sz w:val="24"/>
          <w:szCs w:val="24"/>
        </w:rPr>
        <w:t xml:space="preserve"> </w:t>
      </w:r>
      <w:r w:rsidR="003E7644">
        <w:rPr>
          <w:rFonts w:eastAsia="Times New Roman"/>
          <w:bCs/>
          <w:kern w:val="28"/>
          <w:sz w:val="24"/>
          <w:szCs w:val="24"/>
        </w:rPr>
        <w:t xml:space="preserve">or </w:t>
      </w:r>
      <w:r w:rsidR="006252C6" w:rsidRPr="006252C6">
        <w:rPr>
          <w:rFonts w:eastAsia="Times New Roman"/>
          <w:bCs/>
          <w:kern w:val="28"/>
          <w:sz w:val="24"/>
          <w:szCs w:val="24"/>
        </w:rPr>
        <w:t>Lamont-Doherty Earth Observatory version 2013</w:t>
      </w:r>
      <w:r w:rsidR="006252C6">
        <w:rPr>
          <w:rFonts w:eastAsia="Times New Roman"/>
          <w:bCs/>
          <w:kern w:val="28"/>
          <w:sz w:val="24"/>
          <w:szCs w:val="24"/>
        </w:rPr>
        <w:t xml:space="preserve"> (</w:t>
      </w:r>
      <w:r w:rsidR="003E7644" w:rsidRPr="006252C6">
        <w:rPr>
          <w:rFonts w:eastAsia="Times New Roman"/>
          <w:bCs/>
          <w:kern w:val="28"/>
          <w:sz w:val="24"/>
          <w:szCs w:val="24"/>
        </w:rPr>
        <w:t>LDEOv2013</w:t>
      </w:r>
      <w:r w:rsidR="006252C6">
        <w:rPr>
          <w:rFonts w:eastAsia="Times New Roman"/>
          <w:bCs/>
          <w:kern w:val="28"/>
          <w:sz w:val="24"/>
          <w:szCs w:val="24"/>
        </w:rPr>
        <w:t>)</w:t>
      </w:r>
      <w:r w:rsidR="003E7644" w:rsidRPr="006252C6">
        <w:rPr>
          <w:rFonts w:eastAsia="Times New Roman"/>
          <w:bCs/>
          <w:kern w:val="28"/>
          <w:sz w:val="24"/>
          <w:szCs w:val="24"/>
        </w:rPr>
        <w:t xml:space="preserve"> </w:t>
      </w:r>
      <w:r w:rsidR="006252C6">
        <w:rPr>
          <w:rFonts w:eastAsia="Times New Roman"/>
          <w:bCs/>
          <w:kern w:val="28"/>
          <w:sz w:val="24"/>
          <w:szCs w:val="24"/>
        </w:rPr>
        <w:fldChar w:fldCharType="begin"/>
      </w:r>
      <w:r w:rsidR="006252C6">
        <w:rPr>
          <w:rFonts w:eastAsia="Times New Roman"/>
          <w:bCs/>
          <w:kern w:val="28"/>
          <w:sz w:val="24"/>
          <w:szCs w:val="24"/>
        </w:rPr>
        <w:instrText xml:space="preserve"> ADDIN EN.CITE &lt;EndNote&gt;&lt;Cite&gt;&lt;Author&gt;Takahashi&lt;/Author&gt;&lt;Year&gt;2014&lt;/Year&gt;&lt;RecNum&gt;26&lt;/RecNum&gt;&lt;DisplayText&gt;[&lt;style face="italic"&gt;Takahashi et al.&lt;/style&gt;, 2014]&lt;/DisplayText&gt;&lt;record&gt;&lt;rec-number&gt;26&lt;/rec-number&gt;&lt;foreign-keys&gt;&lt;key app="EN" db-id="aaavfpsaxfpve6errz3529v89zw0fafaetxs"&gt;26&lt;/key&gt;&lt;/foreign-keys&gt;&lt;ref-type name="Journal Article"&gt;17&lt;/ref-type&gt;&lt;contributors&gt;&lt;authors&gt;&lt;author&gt;Takahashi, T.&lt;/author&gt;&lt;author&gt;Sutherland, S.&lt;/author&gt;&lt;author&gt;Kozyr, A.&lt;/author&gt;&lt;/authors&gt;&lt;/contributors&gt;&lt;titles&gt;&lt;title&gt;Global ocean surface water partial pressure of CO2 database: Measurements performed during 1957–2013 (Version 2013)&lt;/title&gt;&lt;secondary-title&gt;ORNL/CDIAC-160&lt;/secondary-title&gt;&lt;/titles&gt;&lt;periodical&gt;&lt;full-title&gt;ORNL/CDIAC-160&lt;/full-title&gt;&lt;/periodical&gt;&lt;pages&gt;NDP-088(V2013), Carbon Dioxide Information Analysis Center, Oak Ridge National Laboratory, US Department of Energy, Oak Ridge, Tennessee&lt;/pages&gt;&lt;dates&gt;&lt;year&gt;2014&lt;/year&gt;&lt;/dates&gt;&lt;urls&gt;&lt;/urls&gt;&lt;/record&gt;&lt;/Cite&gt;&lt;/EndNote&gt;</w:instrText>
      </w:r>
      <w:r w:rsidR="006252C6">
        <w:rPr>
          <w:rFonts w:eastAsia="Times New Roman"/>
          <w:bCs/>
          <w:kern w:val="28"/>
          <w:sz w:val="24"/>
          <w:szCs w:val="24"/>
        </w:rPr>
        <w:fldChar w:fldCharType="separate"/>
      </w:r>
      <w:r w:rsidR="006252C6">
        <w:rPr>
          <w:rFonts w:eastAsia="Times New Roman"/>
          <w:bCs/>
          <w:noProof/>
          <w:kern w:val="28"/>
          <w:sz w:val="24"/>
          <w:szCs w:val="24"/>
        </w:rPr>
        <w:t>[</w:t>
      </w:r>
      <w:hyperlink w:anchor="_ENREF_13" w:tooltip="Takahashi, 2014 #26" w:history="1">
        <w:r w:rsidR="008C624D" w:rsidRPr="006252C6">
          <w:rPr>
            <w:rFonts w:eastAsia="Times New Roman"/>
            <w:bCs/>
            <w:i/>
            <w:noProof/>
            <w:kern w:val="28"/>
            <w:sz w:val="24"/>
            <w:szCs w:val="24"/>
          </w:rPr>
          <w:t>Takahashi et al.</w:t>
        </w:r>
        <w:r w:rsidR="008C624D">
          <w:rPr>
            <w:rFonts w:eastAsia="Times New Roman"/>
            <w:bCs/>
            <w:noProof/>
            <w:kern w:val="28"/>
            <w:sz w:val="24"/>
            <w:szCs w:val="24"/>
          </w:rPr>
          <w:t>, 2014</w:t>
        </w:r>
      </w:hyperlink>
      <w:r w:rsidR="006252C6">
        <w:rPr>
          <w:rFonts w:eastAsia="Times New Roman"/>
          <w:bCs/>
          <w:noProof/>
          <w:kern w:val="28"/>
          <w:sz w:val="24"/>
          <w:szCs w:val="24"/>
        </w:rPr>
        <w:t>]</w:t>
      </w:r>
      <w:r w:rsidR="006252C6">
        <w:rPr>
          <w:rFonts w:eastAsia="Times New Roman"/>
          <w:bCs/>
          <w:kern w:val="28"/>
          <w:sz w:val="24"/>
          <w:szCs w:val="24"/>
        </w:rPr>
        <w:fldChar w:fldCharType="end"/>
      </w:r>
      <w:r w:rsidR="006252C6">
        <w:rPr>
          <w:rFonts w:eastAsia="Times New Roman"/>
          <w:bCs/>
          <w:kern w:val="28"/>
          <w:sz w:val="24"/>
          <w:szCs w:val="24"/>
        </w:rPr>
        <w:t xml:space="preserve"> </w:t>
      </w:r>
      <w:r w:rsidR="003E7644" w:rsidRPr="006252C6">
        <w:rPr>
          <w:rFonts w:eastAsia="Times New Roman"/>
          <w:bCs/>
          <w:kern w:val="28"/>
          <w:sz w:val="24"/>
          <w:szCs w:val="24"/>
        </w:rPr>
        <w:t>databases,</w:t>
      </w:r>
      <w:r w:rsidR="003E7644" w:rsidRPr="004B502A">
        <w:rPr>
          <w:rFonts w:eastAsia="Times New Roman"/>
          <w:bCs/>
          <w:kern w:val="28"/>
          <w:sz w:val="24"/>
          <w:szCs w:val="24"/>
        </w:rPr>
        <w:t xml:space="preserve"> </w:t>
      </w:r>
      <w:r w:rsidR="00F173F4" w:rsidRPr="004B502A">
        <w:rPr>
          <w:rFonts w:eastAsia="Times New Roman"/>
          <w:bCs/>
          <w:kern w:val="28"/>
          <w:sz w:val="24"/>
          <w:szCs w:val="24"/>
        </w:rPr>
        <w:t>but using different method to fill the gap of measurement and to obtain a global</w:t>
      </w:r>
      <w:r w:rsidR="004B502A" w:rsidRPr="004B502A">
        <w:rPr>
          <w:rFonts w:eastAsia="Times New Roman"/>
          <w:bCs/>
          <w:kern w:val="28"/>
          <w:sz w:val="24"/>
          <w:szCs w:val="24"/>
        </w:rPr>
        <w:t xml:space="preserve"> coverage of ocean surface </w:t>
      </w:r>
      <w:r w:rsidR="00F173F4" w:rsidRPr="004B502A">
        <w:rPr>
          <w:rFonts w:eastAsia="Times New Roman"/>
          <w:bCs/>
          <w:kern w:val="28"/>
          <w:sz w:val="24"/>
          <w:szCs w:val="24"/>
        </w:rPr>
        <w:t>carbon uptake.</w:t>
      </w:r>
      <w:r w:rsidR="007042F7" w:rsidRPr="004B502A">
        <w:rPr>
          <w:rFonts w:eastAsia="Times New Roman"/>
          <w:bCs/>
          <w:kern w:val="28"/>
          <w:sz w:val="24"/>
          <w:szCs w:val="24"/>
        </w:rPr>
        <w:t xml:space="preserve"> </w:t>
      </w:r>
      <w:r w:rsidR="00F173F4" w:rsidRPr="004B502A">
        <w:rPr>
          <w:rFonts w:eastAsia="Times New Roman"/>
          <w:bCs/>
          <w:kern w:val="28"/>
          <w:sz w:val="24"/>
          <w:szCs w:val="24"/>
        </w:rPr>
        <w:t xml:space="preserve">Among these dataset, </w:t>
      </w:r>
      <w:r w:rsidR="007042F7" w:rsidRPr="004B502A">
        <w:rPr>
          <w:rFonts w:eastAsia="Times New Roman"/>
          <w:bCs/>
          <w:kern w:val="28"/>
          <w:sz w:val="24"/>
          <w:szCs w:val="24"/>
        </w:rPr>
        <w:t>the ETH-SOMFFN data and its uncertainty</w:t>
      </w:r>
      <w:r w:rsidR="00F173F4" w:rsidRPr="004B502A">
        <w:rPr>
          <w:rFonts w:eastAsia="Times New Roman"/>
          <w:bCs/>
          <w:kern w:val="28"/>
          <w:sz w:val="24"/>
          <w:szCs w:val="24"/>
        </w:rPr>
        <w:t xml:space="preserve"> </w:t>
      </w:r>
      <w:r w:rsidR="00091698" w:rsidRPr="004B502A">
        <w:rPr>
          <w:rFonts w:eastAsia="Times New Roman"/>
          <w:bCs/>
          <w:kern w:val="28"/>
          <w:sz w:val="24"/>
          <w:szCs w:val="24"/>
        </w:rPr>
        <w:fldChar w:fldCharType="begin">
          <w:fldData xml:space="preserve">PEVuZE5vdGU+PENpdGU+PEF1dGhvcj5MYW5kc2Now7x0emVyPC9BdXRob3I+PFllYXI+MjAxNDwv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</w:fldData>
        </w:fldChar>
      </w:r>
      <w:r w:rsidR="00091698" w:rsidRPr="004B502A">
        <w:rPr>
          <w:rFonts w:eastAsia="Times New Roman"/>
          <w:bCs/>
          <w:kern w:val="28"/>
          <w:sz w:val="24"/>
          <w:szCs w:val="24"/>
        </w:rPr>
        <w:instrText xml:space="preserve"> ADDIN EN.CITE </w:instrText>
      </w:r>
      <w:r w:rsidR="00091698" w:rsidRPr="004B502A">
        <w:rPr>
          <w:rFonts w:eastAsia="Times New Roman"/>
          <w:bCs/>
          <w:kern w:val="28"/>
          <w:sz w:val="24"/>
          <w:szCs w:val="24"/>
        </w:rPr>
        <w:fldChar w:fldCharType="begin">
          <w:fldData xml:space="preserve">PEVuZE5vdGU+PENpdGU+PEF1dGhvcj5MYW5kc2Now7x0emVyPC9BdXRob3I+PFllYXI+MjAxNDwv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</w:fldData>
        </w:fldChar>
      </w:r>
      <w:r w:rsidR="00091698" w:rsidRPr="004B502A">
        <w:rPr>
          <w:rFonts w:eastAsia="Times New Roman"/>
          <w:bCs/>
          <w:kern w:val="28"/>
          <w:sz w:val="24"/>
          <w:szCs w:val="24"/>
        </w:rPr>
        <w:instrText xml:space="preserve"> ADDIN EN.CITE.DATA </w:instrText>
      </w:r>
      <w:r w:rsidR="00091698" w:rsidRPr="004B502A">
        <w:rPr>
          <w:rFonts w:eastAsia="Times New Roman"/>
          <w:bCs/>
          <w:kern w:val="28"/>
          <w:sz w:val="24"/>
          <w:szCs w:val="24"/>
        </w:rPr>
      </w:r>
      <w:r w:rsidR="00091698" w:rsidRPr="004B502A">
        <w:rPr>
          <w:rFonts w:eastAsia="Times New Roman"/>
          <w:bCs/>
          <w:kern w:val="28"/>
          <w:sz w:val="24"/>
          <w:szCs w:val="24"/>
        </w:rPr>
        <w:fldChar w:fldCharType="end"/>
      </w:r>
      <w:r w:rsidR="00091698" w:rsidRPr="004B502A">
        <w:rPr>
          <w:rFonts w:eastAsia="Times New Roman"/>
          <w:bCs/>
          <w:kern w:val="28"/>
          <w:sz w:val="24"/>
          <w:szCs w:val="24"/>
        </w:rPr>
      </w:r>
      <w:r w:rsidR="00091698" w:rsidRPr="004B502A">
        <w:rPr>
          <w:rFonts w:eastAsia="Times New Roman"/>
          <w:bCs/>
          <w:kern w:val="28"/>
          <w:sz w:val="24"/>
          <w:szCs w:val="24"/>
        </w:rPr>
        <w:fldChar w:fldCharType="separate"/>
      </w:r>
      <w:r w:rsidR="00091698" w:rsidRPr="004B502A">
        <w:rPr>
          <w:rFonts w:eastAsia="Times New Roman"/>
          <w:bCs/>
          <w:kern w:val="28"/>
          <w:sz w:val="24"/>
          <w:szCs w:val="24"/>
        </w:rPr>
        <w:t>[</w:t>
      </w:r>
      <w:hyperlink w:anchor="_ENREF_5" w:tooltip="Landschützer, 2014 #8" w:history="1">
        <w:r w:rsidR="008C624D" w:rsidRPr="004B502A">
          <w:rPr>
            <w:rFonts w:eastAsia="Times New Roman"/>
            <w:bCs/>
            <w:kern w:val="28"/>
            <w:sz w:val="24"/>
            <w:szCs w:val="24"/>
          </w:rPr>
          <w:t>Landschützer et al., 2014</w:t>
        </w:r>
      </w:hyperlink>
      <w:r w:rsidR="00091698" w:rsidRPr="004B502A">
        <w:rPr>
          <w:rFonts w:eastAsia="Times New Roman"/>
          <w:bCs/>
          <w:kern w:val="28"/>
          <w:sz w:val="24"/>
          <w:szCs w:val="24"/>
        </w:rPr>
        <w:t xml:space="preserve">; </w:t>
      </w:r>
      <w:hyperlink w:anchor="_ENREF_6" w:tooltip="Landschützer, 2015 #4" w:history="1">
        <w:r w:rsidR="008C624D" w:rsidRPr="004B502A">
          <w:rPr>
            <w:rFonts w:eastAsia="Times New Roman"/>
            <w:bCs/>
            <w:kern w:val="28"/>
            <w:sz w:val="24"/>
            <w:szCs w:val="24"/>
          </w:rPr>
          <w:t>Landschützer et al., 2015</w:t>
        </w:r>
      </w:hyperlink>
      <w:r w:rsidR="00091698" w:rsidRPr="004B502A">
        <w:rPr>
          <w:rFonts w:eastAsia="Times New Roman"/>
          <w:bCs/>
          <w:kern w:val="28"/>
          <w:sz w:val="24"/>
          <w:szCs w:val="24"/>
        </w:rPr>
        <w:t>]</w:t>
      </w:r>
      <w:r w:rsidR="00091698" w:rsidRPr="004B502A">
        <w:rPr>
          <w:rFonts w:eastAsia="Times New Roman"/>
          <w:bCs/>
          <w:kern w:val="28"/>
          <w:sz w:val="24"/>
          <w:szCs w:val="24"/>
        </w:rPr>
        <w:fldChar w:fldCharType="end"/>
      </w:r>
      <w:r w:rsidR="00091698" w:rsidRPr="004B502A">
        <w:rPr>
          <w:rFonts w:eastAsia="Times New Roman"/>
          <w:bCs/>
          <w:kern w:val="28"/>
          <w:sz w:val="24"/>
          <w:szCs w:val="24"/>
        </w:rPr>
        <w:t xml:space="preserve"> </w:t>
      </w:r>
      <w:r w:rsidR="00F173F4" w:rsidRPr="004B502A">
        <w:rPr>
          <w:rFonts w:eastAsia="Times New Roman"/>
          <w:bCs/>
          <w:kern w:val="28"/>
          <w:sz w:val="24"/>
          <w:szCs w:val="24"/>
        </w:rPr>
        <w:t>are used further to validate our model simulations of regional ocean carbon uptake in the Southern Ocean and the North Atlantic</w:t>
      </w:r>
      <w:r w:rsidR="007042F7" w:rsidRPr="004B502A">
        <w:rPr>
          <w:rFonts w:eastAsia="Times New Roman"/>
          <w:bCs/>
          <w:kern w:val="28"/>
          <w:sz w:val="24"/>
          <w:szCs w:val="24"/>
        </w:rPr>
        <w:t>.</w:t>
      </w:r>
    </w:p>
    <w:p w14:paraId="6888E72E" w14:textId="13395E47" w:rsidR="002F3B11" w:rsidRDefault="002F3B11" w:rsidP="001D4EFA">
      <w:pPr>
        <w:pStyle w:val="Heading-Main"/>
        <w:spacing w:before="120" w:after="0"/>
      </w:pPr>
      <w:r>
        <w:lastRenderedPageBreak/>
        <w:t xml:space="preserve">3 </w:t>
      </w:r>
      <w:r w:rsidR="005F0446">
        <w:t>Historical evolution of ocean carbon sink</w:t>
      </w:r>
    </w:p>
    <w:p w14:paraId="6556E8EB" w14:textId="45B68CE0" w:rsidR="000626D1" w:rsidRDefault="00E569CA" w:rsidP="00A5683A">
      <w:pPr>
        <w:pStyle w:val="Heading-Main"/>
        <w:spacing w:before="120" w:after="0"/>
        <w:rPr>
          <w:b w:val="0"/>
        </w:rPr>
      </w:pPr>
      <w:r>
        <w:rPr>
          <w:b w:val="0"/>
        </w:rPr>
        <w:t xml:space="preserve">For the historical ocean carbon sink, we focus on recent 30 years (i.e., 1982-2011) when more ocean surface observation data are available. </w:t>
      </w:r>
      <w:r w:rsidR="00091698" w:rsidRPr="00091698">
        <w:rPr>
          <w:b w:val="0"/>
        </w:rPr>
        <w:t>Fig. 1 shows the MPI-ESM 100</w:t>
      </w:r>
      <w:r w:rsidR="009C7355">
        <w:rPr>
          <w:b w:val="0"/>
        </w:rPr>
        <w:t xml:space="preserve">-member </w:t>
      </w:r>
      <w:r w:rsidR="00091698" w:rsidRPr="00091698">
        <w:rPr>
          <w:b w:val="0"/>
        </w:rPr>
        <w:t xml:space="preserve">historical simulations in the context of SOCOM products. </w:t>
      </w:r>
      <w:r w:rsidR="005B6243">
        <w:rPr>
          <w:b w:val="0"/>
        </w:rPr>
        <w:t>Alt</w:t>
      </w:r>
      <w:r w:rsidR="0017522A">
        <w:rPr>
          <w:b w:val="0"/>
        </w:rPr>
        <w:t>hough an increasing trend domine</w:t>
      </w:r>
      <w:r w:rsidR="005B6243">
        <w:rPr>
          <w:b w:val="0"/>
        </w:rPr>
        <w:t>nts in the ensemble mean results, t</w:t>
      </w:r>
      <w:r w:rsidR="00691CBE" w:rsidRPr="00091698">
        <w:rPr>
          <w:b w:val="0"/>
        </w:rPr>
        <w:t>he oceanic carbon uptake shows large intern</w:t>
      </w:r>
      <w:r w:rsidR="007A1250">
        <w:rPr>
          <w:b w:val="0"/>
        </w:rPr>
        <w:t>al variability (i.e., spread of</w:t>
      </w:r>
      <w:r w:rsidR="007A1250">
        <w:rPr>
          <w:b w:val="0"/>
          <w:lang w:eastAsia="zh-CN"/>
        </w:rPr>
        <w:t xml:space="preserve"> </w:t>
      </w:r>
      <w:r w:rsidR="00615D4C">
        <w:rPr>
          <w:b w:val="0"/>
          <w:lang w:eastAsia="zh-CN"/>
        </w:rPr>
        <w:t xml:space="preserve">gray </w:t>
      </w:r>
      <w:r w:rsidR="00691CBE" w:rsidRPr="00091698">
        <w:rPr>
          <w:b w:val="0"/>
        </w:rPr>
        <w:t>time series)</w:t>
      </w:r>
      <w:r w:rsidR="00527D3F">
        <w:rPr>
          <w:b w:val="0"/>
        </w:rPr>
        <w:t xml:space="preserve"> in MPI-ESM simulations.</w:t>
      </w:r>
      <w:r w:rsidR="00691CBE" w:rsidRPr="008327D6">
        <w:rPr>
          <w:b w:val="0"/>
        </w:rPr>
        <w:t xml:space="preserve"> </w:t>
      </w:r>
      <w:r w:rsidR="00527D3F">
        <w:rPr>
          <w:b w:val="0"/>
        </w:rPr>
        <w:t>In general, the magnitude of model ensemble spread is</w:t>
      </w:r>
      <w:r w:rsidR="00691CBE" w:rsidRPr="008327D6">
        <w:rPr>
          <w:b w:val="0"/>
        </w:rPr>
        <w:t xml:space="preserve"> </w:t>
      </w:r>
      <w:r w:rsidR="00527D3F">
        <w:rPr>
          <w:b w:val="0"/>
        </w:rPr>
        <w:t xml:space="preserve">comparable to the discrepancy among SOCOM </w:t>
      </w:r>
      <w:r w:rsidR="00527D3F" w:rsidRPr="008327D6">
        <w:rPr>
          <w:b w:val="0"/>
        </w:rPr>
        <w:t>observation</w:t>
      </w:r>
      <w:r w:rsidR="00527D3F">
        <w:rPr>
          <w:b w:val="0"/>
        </w:rPr>
        <w:t>-based</w:t>
      </w:r>
      <w:r w:rsidR="00527D3F" w:rsidRPr="008327D6">
        <w:rPr>
          <w:b w:val="0"/>
        </w:rPr>
        <w:t xml:space="preserve"> estimates</w:t>
      </w:r>
      <w:r w:rsidR="00527D3F">
        <w:rPr>
          <w:b w:val="0"/>
        </w:rPr>
        <w:t xml:space="preserve">. </w:t>
      </w:r>
    </w:p>
    <w:p w14:paraId="1B276047" w14:textId="05C23B54" w:rsidR="00691CBE" w:rsidRDefault="0083067D" w:rsidP="00A5683A">
      <w:pPr>
        <w:pStyle w:val="Heading-Main"/>
        <w:spacing w:before="120" w:after="0"/>
        <w:rPr>
          <w:b w:val="0"/>
        </w:rPr>
      </w:pPr>
      <w:r>
        <w:rPr>
          <w:b w:val="0"/>
        </w:rPr>
        <w:t xml:space="preserve">Most SOCOM products produce a decreasing trend of </w:t>
      </w:r>
      <w:r w:rsidR="00A5683A">
        <w:rPr>
          <w:b w:val="0"/>
        </w:rPr>
        <w:t xml:space="preserve">ocean carbon sink in the 1990s. This </w:t>
      </w:r>
      <w:r w:rsidR="009C7355">
        <w:rPr>
          <w:b w:val="0"/>
        </w:rPr>
        <w:t xml:space="preserve">is mainly </w:t>
      </w:r>
      <w:r w:rsidR="00A5683A">
        <w:rPr>
          <w:b w:val="0"/>
        </w:rPr>
        <w:t xml:space="preserve">due to the </w:t>
      </w:r>
      <w:r w:rsidR="00091698" w:rsidRPr="00A5683A">
        <w:rPr>
          <w:b w:val="0"/>
        </w:rPr>
        <w:t xml:space="preserve">multi-year variations of oceanic carbon uptake in the North Atlantic and in the Southern Ocean </w:t>
      </w:r>
      <w:r w:rsidR="00091698" w:rsidRPr="00A5683A">
        <w:rPr>
          <w:b w:val="0"/>
        </w:rPr>
        <w:fldChar w:fldCharType="begin">
          <w:fldData xml:space="preserve">PEVuZE5vdGU+PENpdGU+PEF1dGhvcj5TY2h1c3RlcjwvQXV0aG9yPjxZZWFyPjIwMDc8L1llYXI+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==
</w:fldData>
        </w:fldChar>
      </w:r>
      <w:r w:rsidR="00091698" w:rsidRPr="00A5683A">
        <w:rPr>
          <w:b w:val="0"/>
        </w:rPr>
        <w:instrText xml:space="preserve"> ADDIN EN.CITE </w:instrText>
      </w:r>
      <w:r w:rsidR="00091698" w:rsidRPr="00A5683A">
        <w:rPr>
          <w:b w:val="0"/>
        </w:rPr>
        <w:fldChar w:fldCharType="begin">
          <w:fldData xml:space="preserve">PEVuZE5vdGU+PENpdGU+PEF1dGhvcj5TY2h1c3RlcjwvQXV0aG9yPjxZZWFyPjIwMDc8L1llYXI+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==
</w:fldData>
        </w:fldChar>
      </w:r>
      <w:r w:rsidR="00091698" w:rsidRPr="00A5683A">
        <w:rPr>
          <w:b w:val="0"/>
        </w:rPr>
        <w:instrText xml:space="preserve"> ADDIN EN.CITE.DATA </w:instrText>
      </w:r>
      <w:r w:rsidR="00091698" w:rsidRPr="00A5683A">
        <w:rPr>
          <w:b w:val="0"/>
        </w:rPr>
      </w:r>
      <w:r w:rsidR="00091698" w:rsidRPr="00A5683A">
        <w:rPr>
          <w:b w:val="0"/>
        </w:rPr>
        <w:fldChar w:fldCharType="end"/>
      </w:r>
      <w:r w:rsidR="00091698" w:rsidRPr="00A5683A">
        <w:rPr>
          <w:b w:val="0"/>
        </w:rPr>
      </w:r>
      <w:r w:rsidR="00091698" w:rsidRPr="00A5683A">
        <w:rPr>
          <w:b w:val="0"/>
        </w:rPr>
        <w:fldChar w:fldCharType="separate"/>
      </w:r>
      <w:r w:rsidR="00091698" w:rsidRPr="00A5683A">
        <w:rPr>
          <w:b w:val="0"/>
        </w:rPr>
        <w:t>[</w:t>
      </w:r>
      <w:hyperlink w:anchor="_ENREF_6" w:tooltip="Landschützer, 2015 #4" w:history="1">
        <w:r w:rsidR="008C624D" w:rsidRPr="00A5683A">
          <w:rPr>
            <w:b w:val="0"/>
          </w:rPr>
          <w:t>Landschützer et al., 2015</w:t>
        </w:r>
      </w:hyperlink>
      <w:r w:rsidR="00091698" w:rsidRPr="00A5683A">
        <w:rPr>
          <w:b w:val="0"/>
        </w:rPr>
        <w:t xml:space="preserve">; </w:t>
      </w:r>
      <w:hyperlink w:anchor="_ENREF_11" w:tooltip="Schuster, 2007 #22" w:history="1">
        <w:r w:rsidR="008C624D" w:rsidRPr="00A5683A">
          <w:rPr>
            <w:b w:val="0"/>
          </w:rPr>
          <w:t>Schuster and Watson, 2007</w:t>
        </w:r>
      </w:hyperlink>
      <w:r w:rsidR="00091698" w:rsidRPr="00A5683A">
        <w:rPr>
          <w:b w:val="0"/>
        </w:rPr>
        <w:t>]</w:t>
      </w:r>
      <w:r w:rsidR="00091698" w:rsidRPr="00A5683A">
        <w:rPr>
          <w:b w:val="0"/>
        </w:rPr>
        <w:fldChar w:fldCharType="end"/>
      </w:r>
      <w:r w:rsidR="00A5683A">
        <w:rPr>
          <w:b w:val="0"/>
        </w:rPr>
        <w:t>.</w:t>
      </w:r>
      <w:r w:rsidR="00091698" w:rsidRPr="00A5683A">
        <w:rPr>
          <w:b w:val="0"/>
        </w:rPr>
        <w:t xml:space="preserve"> </w:t>
      </w:r>
      <w:r w:rsidR="009C7355">
        <w:rPr>
          <w:b w:val="0"/>
        </w:rPr>
        <w:t xml:space="preserve">To investigate if </w:t>
      </w:r>
      <w:r w:rsidR="00091698" w:rsidRPr="00A5683A">
        <w:rPr>
          <w:b w:val="0"/>
        </w:rPr>
        <w:t>some ensemble members could produce similar variability</w:t>
      </w:r>
      <w:r w:rsidR="00A5683A">
        <w:rPr>
          <w:b w:val="0"/>
        </w:rPr>
        <w:t xml:space="preserve"> of ocean carbon sink as in the observation</w:t>
      </w:r>
      <w:r w:rsidR="009C7355">
        <w:rPr>
          <w:b w:val="0"/>
        </w:rPr>
        <w:t xml:space="preserve">, we show the ocean carbon sink in the North Atlantic </w:t>
      </w:r>
      <w:r w:rsidR="007F3C2B">
        <w:rPr>
          <w:b w:val="0"/>
        </w:rPr>
        <w:t xml:space="preserve">(Fig. 1b) </w:t>
      </w:r>
      <w:r w:rsidR="009C7355">
        <w:rPr>
          <w:b w:val="0"/>
        </w:rPr>
        <w:t>and in the Southern Ocean (</w:t>
      </w:r>
      <w:r w:rsidR="007F3C2B">
        <w:rPr>
          <w:b w:val="0"/>
        </w:rPr>
        <w:t>Fig. 1c</w:t>
      </w:r>
      <w:r w:rsidR="009C7355">
        <w:rPr>
          <w:b w:val="0"/>
        </w:rPr>
        <w:t xml:space="preserve">). </w:t>
      </w:r>
      <w:r w:rsidR="00091698" w:rsidRPr="00A5683A">
        <w:rPr>
          <w:b w:val="0"/>
        </w:rPr>
        <w:t>Here we use ETH-SOMFFN data as a refere</w:t>
      </w:r>
      <w:r w:rsidR="007A1250" w:rsidRPr="00A5683A">
        <w:rPr>
          <w:b w:val="0"/>
        </w:rPr>
        <w:t>n</w:t>
      </w:r>
      <w:r w:rsidR="00091698" w:rsidRPr="00A5683A">
        <w:rPr>
          <w:b w:val="0"/>
        </w:rPr>
        <w:t xml:space="preserve">ce, </w:t>
      </w:r>
      <w:r w:rsidR="00DF23B6" w:rsidRPr="00A5683A">
        <w:rPr>
          <w:b w:val="0"/>
        </w:rPr>
        <w:t xml:space="preserve">it </w:t>
      </w:r>
      <w:r w:rsidR="00091698" w:rsidRPr="00A5683A">
        <w:rPr>
          <w:b w:val="0"/>
        </w:rPr>
        <w:t>show</w:t>
      </w:r>
      <w:r w:rsidR="00DF23B6" w:rsidRPr="00A5683A">
        <w:rPr>
          <w:b w:val="0"/>
        </w:rPr>
        <w:t xml:space="preserve">s </w:t>
      </w:r>
      <w:r w:rsidR="00DD7961">
        <w:rPr>
          <w:b w:val="0"/>
        </w:rPr>
        <w:t xml:space="preserve">obvious multi-year variation, especially in the </w:t>
      </w:r>
      <w:r w:rsidR="00DF23B6" w:rsidRPr="00A5683A">
        <w:rPr>
          <w:b w:val="0"/>
        </w:rPr>
        <w:t>Southern Ocean</w:t>
      </w:r>
      <w:r w:rsidR="00E179EC">
        <w:rPr>
          <w:b w:val="0"/>
        </w:rPr>
        <w:t>. T</w:t>
      </w:r>
      <w:r w:rsidR="00AA59FA">
        <w:rPr>
          <w:b w:val="0"/>
        </w:rPr>
        <w:t xml:space="preserve">he ocean carbon uptake </w:t>
      </w:r>
      <w:r w:rsidR="00E179EC">
        <w:rPr>
          <w:b w:val="0"/>
        </w:rPr>
        <w:t xml:space="preserve">in the Southern Ocean </w:t>
      </w:r>
      <w:r w:rsidR="00AA59FA">
        <w:rPr>
          <w:b w:val="0"/>
        </w:rPr>
        <w:t>decreases in the 1990s</w:t>
      </w:r>
      <w:r w:rsidR="00E179EC">
        <w:rPr>
          <w:b w:val="0"/>
        </w:rPr>
        <w:t>,</w:t>
      </w:r>
      <w:r w:rsidR="00AA59FA">
        <w:rPr>
          <w:b w:val="0"/>
        </w:rPr>
        <w:t xml:space="preserve"> and it reinvigorate</w:t>
      </w:r>
      <w:r w:rsidR="00E179EC">
        <w:rPr>
          <w:b w:val="0"/>
        </w:rPr>
        <w:t>s in the recent decade</w:t>
      </w:r>
      <w:r w:rsidR="00AA59FA">
        <w:rPr>
          <w:b w:val="0"/>
        </w:rPr>
        <w:t xml:space="preserve"> </w:t>
      </w:r>
      <w:r w:rsidR="00AA59FA">
        <w:rPr>
          <w:b w:val="0"/>
        </w:rPr>
        <w:fldChar w:fldCharType="begin"/>
      </w:r>
      <w:r w:rsidR="00AA59FA">
        <w:rPr>
          <w:b w:val="0"/>
        </w:rPr>
        <w:instrText xml:space="preserve"> ADDIN EN.CITE &lt;EndNote&gt;&lt;Cite&gt;&lt;Author&gt;Landschützer&lt;/Author&gt;&lt;Year&gt;2015&lt;/Year&gt;&lt;RecNum&gt;4&lt;/RecNum&gt;&lt;DisplayText&gt;[&lt;style face="italic"&gt;Landschützer et al.&lt;/style&gt;, 2015]&lt;/DisplayText&gt;&lt;record&gt;&lt;rec-number&gt;4&lt;/rec-number&gt;&lt;foreign-keys&gt;&lt;key app="EN" db-id="aaavfpsaxfpve6errz3529v89zw0fafaetxs"&gt;4&lt;/key&gt;&lt;/foreign-keys&gt;&lt;ref-type name="Journal Article"&gt;17&lt;/ref-type&gt;&lt;contributors&gt;&lt;authors&gt;&lt;author&gt;Landschützer, P.&lt;/author&gt;&lt;author&gt;Gruber, Nicolas&lt;/author&gt;&lt;author&gt;Haumann, Alexander&lt;/author&gt;&lt;author&gt;Rodenbeck, Christian&lt;/author&gt;&lt;author&gt;Bakker, Dorothee C. E.&lt;/author&gt;&lt;author&gt;van Heuven, Steven&lt;/author&gt;&lt;author&gt;Hoppema, Mario&lt;/author&gt;&lt;author&gt;Metzl, Nicolas&lt;/author&gt;&lt;author&gt;Sweeney, Colm&lt;/author&gt;&lt;author&gt;Takahashi, Taro&lt;/author&gt;&lt;author&gt;Tilbrook, Bronte&lt;/author&gt;&lt;author&gt;Wanninkhof, Rik&lt;/author&gt;&lt;/authors&gt;&lt;/contributors&gt;&lt;titles&gt;&lt;title&gt;The reinvigoration of the Southern Ocean carbon sink&lt;/title&gt;&lt;secondary-title&gt;Science&lt;/secondary-title&gt;&lt;/titles&gt;&lt;periodical&gt;&lt;full-title&gt;Science&lt;/full-title&gt;&lt;/periodical&gt;&lt;pages&gt;1221-1224&lt;/pages&gt;&lt;volume&gt;349&lt;/volume&gt;&lt;number&gt;6253&lt;/number&gt;&lt;dates&gt;&lt;year&gt;2015&lt;/year&gt;&lt;pub-dates&gt;&lt;date&gt;Sep 11&lt;/date&gt;&lt;/pub-dates&gt;&lt;/dates&gt;&lt;isbn&gt;0036-8075&lt;/isbn&gt;&lt;accession-num&gt;WOS:000360968400042&lt;/accession-num&gt;&lt;urls&gt;&lt;related-urls&gt;&lt;url&gt;&amp;lt;Go to ISI&amp;gt;://WOS:000360968400042&lt;/url&gt;&lt;/related-urls&gt;&lt;/urls&gt;&lt;electronic-resource-num&gt;10.1126/science.aab2620&lt;/electronic-resource-num&gt;&lt;/record&gt;&lt;/Cite&gt;&lt;/EndNote&gt;</w:instrText>
      </w:r>
      <w:r w:rsidR="00AA59FA">
        <w:rPr>
          <w:b w:val="0"/>
        </w:rPr>
        <w:fldChar w:fldCharType="separate"/>
      </w:r>
      <w:r w:rsidR="00AA59FA">
        <w:rPr>
          <w:b w:val="0"/>
          <w:noProof/>
        </w:rPr>
        <w:t>[</w:t>
      </w:r>
      <w:hyperlink w:anchor="_ENREF_6" w:tooltip="Landschützer, 2015 #4" w:history="1">
        <w:r w:rsidR="008C624D" w:rsidRPr="00AA59FA">
          <w:rPr>
            <w:b w:val="0"/>
            <w:i/>
            <w:noProof/>
          </w:rPr>
          <w:t>Landschützer et al.</w:t>
        </w:r>
        <w:r w:rsidR="008C624D">
          <w:rPr>
            <w:b w:val="0"/>
            <w:noProof/>
          </w:rPr>
          <w:t>, 2015</w:t>
        </w:r>
      </w:hyperlink>
      <w:r w:rsidR="00AA59FA">
        <w:rPr>
          <w:b w:val="0"/>
          <w:noProof/>
        </w:rPr>
        <w:t>]</w:t>
      </w:r>
      <w:r w:rsidR="00AA59FA">
        <w:rPr>
          <w:b w:val="0"/>
        </w:rPr>
        <w:fldChar w:fldCharType="end"/>
      </w:r>
      <w:r w:rsidRPr="00A5683A">
        <w:rPr>
          <w:b w:val="0"/>
        </w:rPr>
        <w:t xml:space="preserve">. </w:t>
      </w:r>
      <w:r w:rsidR="001A33E0">
        <w:rPr>
          <w:b w:val="0"/>
        </w:rPr>
        <w:t xml:space="preserve">The model simulation spread in both the North Atlantic and the Southern Ocean are the same magnitude as the uncertainty of ETH-SOMFFN data. </w:t>
      </w:r>
      <w:r w:rsidRPr="00A5683A">
        <w:rPr>
          <w:b w:val="0"/>
        </w:rPr>
        <w:t xml:space="preserve">We </w:t>
      </w:r>
      <w:r w:rsidR="001A33E0">
        <w:rPr>
          <w:b w:val="0"/>
        </w:rPr>
        <w:t xml:space="preserve">also </w:t>
      </w:r>
      <w:r w:rsidR="00091698" w:rsidRPr="00A5683A">
        <w:rPr>
          <w:b w:val="0"/>
        </w:rPr>
        <w:t>calculate trend of all ensemble members</w:t>
      </w:r>
      <w:r w:rsidR="00DD7961">
        <w:rPr>
          <w:b w:val="0"/>
        </w:rPr>
        <w:t xml:space="preserve"> </w:t>
      </w:r>
      <w:r w:rsidR="00DD7961" w:rsidRPr="00DD7961">
        <w:rPr>
          <w:b w:val="0"/>
        </w:rPr>
        <w:t>in 3 consecutive periods, i.e., 1982-1991, 1992-2001, and 2002-2011</w:t>
      </w:r>
      <w:r w:rsidR="00691CBE" w:rsidRPr="00A5683A">
        <w:rPr>
          <w:b w:val="0"/>
        </w:rPr>
        <w:t xml:space="preserve">. </w:t>
      </w:r>
      <w:r w:rsidR="00DD7961">
        <w:rPr>
          <w:b w:val="0"/>
        </w:rPr>
        <w:t xml:space="preserve">As shown with the red numbers in Fig. 1b-c, </w:t>
      </w:r>
      <w:r w:rsidR="00185DC5">
        <w:rPr>
          <w:b w:val="0"/>
        </w:rPr>
        <w:t xml:space="preserve">some ensemble members produce decreasing trend of ocean carbon sink </w:t>
      </w:r>
      <w:r w:rsidR="000C7574">
        <w:rPr>
          <w:b w:val="0"/>
        </w:rPr>
        <w:t>for each</w:t>
      </w:r>
      <w:r w:rsidR="00185DC5">
        <w:rPr>
          <w:b w:val="0"/>
        </w:rPr>
        <w:t xml:space="preserve"> 10-year time window.  </w:t>
      </w:r>
      <w:r w:rsidR="00006BF1">
        <w:rPr>
          <w:b w:val="0"/>
        </w:rPr>
        <w:t xml:space="preserve">For instance, 35 and 25 ensemble members show decreasing trend of the ocean carbon sink during 1992-2001 in the North Atlantic and the Southern Ocean, respectively. </w:t>
      </w:r>
      <w:r w:rsidR="001A33E0">
        <w:rPr>
          <w:b w:val="0"/>
        </w:rPr>
        <w:t xml:space="preserve">The 5-95% range of 10-year trend is </w:t>
      </w:r>
      <w:proofErr w:type="gramStart"/>
      <w:r w:rsidR="001A33E0">
        <w:rPr>
          <w:b w:val="0"/>
        </w:rPr>
        <w:t>about 0.07 (</w:t>
      </w:r>
      <w:r w:rsidR="003139C6">
        <w:rPr>
          <w:b w:val="0"/>
        </w:rPr>
        <w:t xml:space="preserve">larger than </w:t>
      </w:r>
      <w:r w:rsidR="001A33E0">
        <w:rPr>
          <w:b w:val="0"/>
        </w:rPr>
        <w:t>0.5) PgC yr</w:t>
      </w:r>
      <w:r w:rsidR="001A33E0" w:rsidRPr="00DD7961">
        <w:rPr>
          <w:b w:val="0"/>
          <w:vertAlign w:val="superscript"/>
        </w:rPr>
        <w:t>-1</w:t>
      </w:r>
      <w:r w:rsidR="001A33E0">
        <w:rPr>
          <w:b w:val="0"/>
        </w:rPr>
        <w:t xml:space="preserve"> per decade</w:t>
      </w:r>
      <w:r w:rsidR="001A33E0">
        <w:rPr>
          <w:b w:val="0"/>
          <w:vertAlign w:val="superscript"/>
        </w:rPr>
        <w:t xml:space="preserve"> </w:t>
      </w:r>
      <w:r w:rsidR="001A33E0">
        <w:rPr>
          <w:b w:val="0"/>
        </w:rPr>
        <w:t>in the North Atlantic</w:t>
      </w:r>
      <w:proofErr w:type="gramEnd"/>
      <w:r w:rsidR="001A33E0">
        <w:rPr>
          <w:b w:val="0"/>
        </w:rPr>
        <w:t xml:space="preserve"> (Southern Ocean)</w:t>
      </w:r>
      <w:r w:rsidR="00AE7311">
        <w:rPr>
          <w:b w:val="0"/>
        </w:rPr>
        <w:t xml:space="preserve"> (see Table S1)</w:t>
      </w:r>
      <w:r w:rsidR="001A33E0">
        <w:rPr>
          <w:b w:val="0"/>
        </w:rPr>
        <w:t>.</w:t>
      </w:r>
      <w:r w:rsidR="007511B8">
        <w:rPr>
          <w:b w:val="0"/>
        </w:rPr>
        <w:t xml:space="preserve"> </w:t>
      </w:r>
    </w:p>
    <w:p w14:paraId="0ECA9501" w14:textId="30B8EC7A" w:rsidR="003139C6" w:rsidRDefault="00FA1A2C" w:rsidP="00A5683A">
      <w:pPr>
        <w:pStyle w:val="Heading-Main"/>
        <w:spacing w:before="120" w:after="0"/>
        <w:rPr>
          <w:b w:val="0"/>
        </w:rPr>
      </w:pPr>
      <w:r>
        <w:rPr>
          <w:b w:val="0"/>
        </w:rPr>
        <w:t>In general, the internal variability</w:t>
      </w:r>
      <w:r w:rsidR="00680C86">
        <w:rPr>
          <w:b w:val="0"/>
        </w:rPr>
        <w:t xml:space="preserve"> of ocean carbon sink is large. As shown in </w:t>
      </w:r>
      <w:r w:rsidR="00680C86">
        <w:rPr>
          <w:b w:val="0"/>
        </w:rPr>
        <w:fldChar w:fldCharType="begin"/>
      </w:r>
      <w:r w:rsidR="00680C86">
        <w:rPr>
          <w:b w:val="0"/>
        </w:rPr>
        <w:instrText xml:space="preserve"> ADDIN EN.CITE &lt;EndNote&gt;&lt;Cite&gt;&lt;Author&gt;McKinley&lt;/Author&gt;&lt;Year&gt;2016&lt;/Year&gt;&lt;RecNum&gt;3&lt;/RecNum&gt;&lt;DisplayText&gt;[&lt;style face="italic"&gt;McKinley et al.&lt;/style&gt;, 2016]&lt;/DisplayText&gt;&lt;record&gt;&lt;rec-number&gt;3&lt;/rec-number&gt;&lt;foreign-keys&gt;&lt;key app="EN" db-id="aaavfpsaxfpve6errz3529v89zw0fafaetxs"&gt;3&lt;/key&gt;&lt;/foreign-keys&gt;&lt;ref-type name="Journal Article"&gt;17&lt;/ref-type&gt;&lt;contributors&gt;&lt;authors&gt;&lt;author&gt;McKinley, Galen A.&lt;/author&gt;&lt;author&gt;Pilcher, Darren J.&lt;/author&gt;&lt;author&gt;Fay, Amanda R.&lt;/author&gt;&lt;author&gt;Lindsay, Keith&lt;/author&gt;&lt;author&gt;Long, Matthew C.&lt;/author&gt;&lt;author&gt;Lovenduski, Nicole S.&lt;/author&gt;&lt;/authors&gt;&lt;/contributors&gt;&lt;titles&gt;&lt;title&gt;Timescales for detection of trends in the ocean carbon sink&lt;/title&gt;&lt;secondary-title&gt;Nature&lt;/secondary-title&gt;&lt;/titles&gt;&lt;periodical&gt;&lt;full-title&gt;Nature&lt;/full-title&gt;&lt;/periodical&gt;&lt;pages&gt;469-+&lt;/pages&gt;&lt;volume&gt;530&lt;/volume&gt;&lt;number&gt;7591&lt;/number&gt;&lt;dates&gt;&lt;year&gt;2016&lt;/year&gt;&lt;pub-dates&gt;&lt;date&gt;Feb 25&lt;/date&gt;&lt;/pub-dates&gt;&lt;/dates&gt;&lt;isbn&gt;0028-0836&lt;/isbn&gt;&lt;accession-num&gt;WOS:000370690800033&lt;/accession-num&gt;&lt;urls&gt;&lt;related-urls&gt;&lt;url&gt;&amp;lt;Go to ISI&amp;gt;://WOS:000370690800033&lt;/url&gt;&lt;/related-urls&gt;&lt;/urls&gt;&lt;electronic-resource-num&gt;10.1038/nature16958&lt;/electronic-resource-num&gt;&lt;/record&gt;&lt;/Cite&gt;&lt;/EndNote&gt;</w:instrText>
      </w:r>
      <w:r w:rsidR="00680C86">
        <w:rPr>
          <w:b w:val="0"/>
        </w:rPr>
        <w:fldChar w:fldCharType="separate"/>
      </w:r>
      <w:r w:rsidR="00680C86">
        <w:rPr>
          <w:b w:val="0"/>
          <w:noProof/>
        </w:rPr>
        <w:t>[</w:t>
      </w:r>
      <w:hyperlink w:anchor="_ENREF_9" w:tooltip="McKinley, 2016 #3" w:history="1">
        <w:r w:rsidR="008C624D" w:rsidRPr="00680C86">
          <w:rPr>
            <w:b w:val="0"/>
            <w:i/>
            <w:noProof/>
          </w:rPr>
          <w:t>McKinley et al.</w:t>
        </w:r>
        <w:r w:rsidR="008C624D">
          <w:rPr>
            <w:b w:val="0"/>
            <w:noProof/>
          </w:rPr>
          <w:t>, 2016</w:t>
        </w:r>
      </w:hyperlink>
      <w:r w:rsidR="00680C86">
        <w:rPr>
          <w:b w:val="0"/>
          <w:noProof/>
        </w:rPr>
        <w:t>]</w:t>
      </w:r>
      <w:r w:rsidR="00680C86">
        <w:rPr>
          <w:b w:val="0"/>
        </w:rPr>
        <w:fldChar w:fldCharType="end"/>
      </w:r>
      <w:r w:rsidR="00680C86">
        <w:rPr>
          <w:b w:val="0"/>
        </w:rPr>
        <w:t xml:space="preserve">, it is challenging to detect future anthropogenic </w:t>
      </w:r>
      <w:r w:rsidR="00AA59FA">
        <w:rPr>
          <w:b w:val="0"/>
        </w:rPr>
        <w:t xml:space="preserve">emission </w:t>
      </w:r>
      <w:r w:rsidR="00680C86">
        <w:rPr>
          <w:b w:val="0"/>
        </w:rPr>
        <w:t xml:space="preserve">induced trend of ocean carbon uptake, and the internal variability varies with regions. </w:t>
      </w:r>
    </w:p>
    <w:p w14:paraId="56AF11FF" w14:textId="77777777" w:rsidR="00680C86" w:rsidRPr="00A5683A" w:rsidRDefault="00680C86" w:rsidP="00A5683A">
      <w:pPr>
        <w:pStyle w:val="Heading-Main"/>
        <w:spacing w:before="120" w:after="0"/>
        <w:rPr>
          <w:b w:val="0"/>
        </w:rPr>
      </w:pPr>
    </w:p>
    <w:p w14:paraId="16AD908F" w14:textId="77777777" w:rsidR="005F0446" w:rsidRDefault="005F0446" w:rsidP="001D4EFA">
      <w:pPr>
        <w:pStyle w:val="Heading-Main"/>
        <w:spacing w:before="120" w:after="0"/>
      </w:pPr>
    </w:p>
    <w:p w14:paraId="5B72CCBA" w14:textId="072A402D" w:rsidR="00BD2B46" w:rsidRDefault="00BD2B46" w:rsidP="001D4EFA">
      <w:pPr>
        <w:pStyle w:val="Heading-Main"/>
        <w:spacing w:before="120" w:after="0"/>
      </w:pPr>
    </w:p>
    <w:p w14:paraId="0A9FFF7B" w14:textId="7AECC347" w:rsidR="001F126D" w:rsidRDefault="001F126D" w:rsidP="001D4EFA">
      <w:pPr>
        <w:spacing w:before="120"/>
        <w:jc w:val="center"/>
        <w:rPr>
          <w:noProof/>
        </w:rPr>
      </w:pPr>
      <w:r>
        <w:rPr>
          <w:noProof/>
        </w:rPr>
        <w:lastRenderedPageBreak/>
        <mc:AlternateContent>
          <mc:Choice Requires="wps">
            <w:drawing>
              <wp:anchor distT="0" distB="0" distL="114300" distR="114300" simplePos="0" relativeHeight="251659264" behindDoc="0" locked="0" layoutInCell="1" allowOverlap="1" wp14:anchorId="061F761E" wp14:editId="2A6FD8F9">
                <wp:simplePos x="0" y="0"/>
                <wp:positionH relativeFrom="column">
                  <wp:posOffset>3086100</wp:posOffset>
                </wp:positionH>
                <wp:positionV relativeFrom="paragraph">
                  <wp:posOffset>91440</wp:posOffset>
                </wp:positionV>
                <wp:extent cx="571500" cy="342900"/>
                <wp:effectExtent l="0" t="0" r="0" b="12700"/>
                <wp:wrapNone/>
                <wp:docPr id="1" name="Text Box 1"/>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34A5DC" w14:textId="43521A3C" w:rsidR="001C2B87" w:rsidRPr="0016362D" w:rsidRDefault="001C2B87" w:rsidP="0016362D">
                            <w:pPr>
                              <w:jc w:val="center"/>
                              <w:rPr>
                                <w:b/>
                                <w:sz w:val="24"/>
                                <w:szCs w:val="24"/>
                              </w:rPr>
                            </w:pPr>
                            <w:r w:rsidRPr="0016362D">
                              <w:rPr>
                                <w:b/>
                                <w:sz w:val="24"/>
                                <w:szCs w:val="24"/>
                              </w:rPr>
                              <w:t>(</w:t>
                            </w:r>
                            <w:proofErr w:type="gramStart"/>
                            <w:r w:rsidRPr="0016362D">
                              <w:rPr>
                                <w:b/>
                                <w:sz w:val="24"/>
                                <w:szCs w:val="24"/>
                              </w:rPr>
                              <w:t>a</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243pt;margin-top:7.2pt;width:45pt;height:2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" filled="f" stroked="f">
                <v:textbox>
                  <w:txbxContent>
                    <w:p w14:paraId="6A34A5DC" w14:textId="43521A3C" w:rsidR="00AB0A4A" w:rsidRPr="0016362D" w:rsidRDefault="00AB0A4A" w:rsidP="0016362D">
                      <w:pPr>
                        <w:jc w:val="center"/>
                        <w:rPr>
                          <w:b/>
                          <w:sz w:val="24"/>
                          <w:szCs w:val="24"/>
                        </w:rPr>
                      </w:pPr>
                      <w:r w:rsidRPr="0016362D">
                        <w:rPr>
                          <w:b/>
                          <w:sz w:val="24"/>
                          <w:szCs w:val="24"/>
                        </w:rPr>
                        <w:t>(</w:t>
                      </w:r>
                      <w:proofErr w:type="gramStart"/>
                      <w:r w:rsidRPr="0016362D">
                        <w:rPr>
                          <w:b/>
                          <w:sz w:val="24"/>
                          <w:szCs w:val="24"/>
                        </w:rPr>
                        <w:t>a</w:t>
                      </w:r>
                      <w:proofErr w:type="gramEnd"/>
                      <w:r w:rsidRPr="0016362D">
                        <w:rPr>
                          <w:b/>
                          <w:sz w:val="24"/>
                          <w:szCs w:val="24"/>
                        </w:rPr>
                        <w:t>)</w:t>
                      </w:r>
                    </w:p>
                  </w:txbxContent>
                </v:textbox>
              </v:shape>
            </w:pict>
          </mc:Fallback>
        </mc:AlternateContent>
      </w:r>
      <w:r w:rsidR="008327D6" w:rsidRPr="00F56B4D">
        <w:rPr>
          <w:noProof/>
        </w:rPr>
        <w:drawing>
          <wp:inline distT="0" distB="0" distL="0" distR="0" wp14:anchorId="2E7AE648" wp14:editId="36A957F4">
            <wp:extent cx="2838663" cy="2628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1" r="-3828"/>
                    <a:stretch/>
                  </pic:blipFill>
                  <pic:spPr bwMode="auto">
                    <a:xfrm>
                      <a:off x="0" y="0"/>
                      <a:ext cx="2838663" cy="2628000"/>
                    </a:xfrm>
                    <a:prstGeom prst="rect">
                      <a:avLst/>
                    </a:prstGeom>
                    <a:ln>
                      <a:noFill/>
                    </a:ln>
                    <a:extLst>
                      <a:ext uri="{53640926-AAD7-44d8-BBD7-CCE9431645EC}">
                        <a14:shadowObscured xmlns:a14="http://schemas.microsoft.com/office/drawing/2010/main"/>
                      </a:ext>
                    </a:extLst>
                  </pic:spPr>
                </pic:pic>
              </a:graphicData>
            </a:graphic>
          </wp:inline>
        </w:drawing>
      </w:r>
    </w:p>
    <w:p w14:paraId="0B0F92C5" w14:textId="7A2ADE9D" w:rsidR="004A368A" w:rsidRDefault="001F126D" w:rsidP="001D4EFA">
      <w:pPr>
        <w:spacing w:before="120"/>
        <w:jc w:val="center"/>
        <w:rPr>
          <w:noProof/>
        </w:rPr>
      </w:pPr>
      <w:r>
        <w:rPr>
          <w:noProof/>
        </w:rPr>
        <mc:AlternateContent>
          <mc:Choice Requires="wps">
            <w:drawing>
              <wp:anchor distT="0" distB="0" distL="114300" distR="114300" simplePos="0" relativeHeight="251661312" behindDoc="0" locked="0" layoutInCell="1" allowOverlap="1" wp14:anchorId="0F84C2B3" wp14:editId="486586B4">
                <wp:simplePos x="0" y="0"/>
                <wp:positionH relativeFrom="column">
                  <wp:posOffset>3086100</wp:posOffset>
                </wp:positionH>
                <wp:positionV relativeFrom="paragraph">
                  <wp:posOffset>129540</wp:posOffset>
                </wp:positionV>
                <wp:extent cx="5715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EC59B3" w14:textId="4818A431" w:rsidR="001C2B87" w:rsidRPr="0016362D" w:rsidRDefault="001C2B87" w:rsidP="0016362D">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243pt;margin-top:10.2pt;width:45pt;height:2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6HIMwCAAAN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" filled="f" stroked="f">
                <v:textbox>
                  <w:txbxContent>
                    <w:p w14:paraId="08EC59B3" w14:textId="4818A431" w:rsidR="00AB0A4A" w:rsidRPr="0016362D" w:rsidRDefault="00AB0A4A" w:rsidP="0016362D">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v:textbox>
              </v:shape>
            </w:pict>
          </mc:Fallback>
        </mc:AlternateContent>
      </w:r>
      <w:r w:rsidR="008327D6" w:rsidRPr="00F56B4D">
        <w:rPr>
          <w:noProof/>
        </w:rPr>
        <w:drawing>
          <wp:inline distT="0" distB="0" distL="0" distR="0" wp14:anchorId="49D7A5D8" wp14:editId="4F635103">
            <wp:extent cx="2608077" cy="2628000"/>
            <wp:effectExtent l="0" t="0" r="8255"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10"/>
                    <a:srcRect l="6516"/>
                    <a:stretch/>
                  </pic:blipFill>
                  <pic:spPr>
                    <a:xfrm>
                      <a:off x="0" y="0"/>
                      <a:ext cx="2608077" cy="2628000"/>
                    </a:xfrm>
                    <a:prstGeom prst="rect">
                      <a:avLst/>
                    </a:prstGeom>
                  </pic:spPr>
                </pic:pic>
              </a:graphicData>
            </a:graphic>
          </wp:inline>
        </w:drawing>
      </w:r>
    </w:p>
    <w:p w14:paraId="7495A0B5" w14:textId="39FA5711" w:rsidR="001F126D" w:rsidRDefault="003139C6" w:rsidP="001F126D">
      <w:pPr>
        <w:spacing w:before="120"/>
        <w:jc w:val="center"/>
        <w:rPr>
          <w:noProof/>
        </w:rPr>
      </w:pPr>
      <w:r>
        <w:rPr>
          <w:noProof/>
        </w:rPr>
        <mc:AlternateContent>
          <mc:Choice Requires="wps">
            <w:drawing>
              <wp:anchor distT="0" distB="0" distL="114300" distR="114300" simplePos="0" relativeHeight="251685888" behindDoc="0" locked="0" layoutInCell="1" allowOverlap="1" wp14:anchorId="70E2CCB1" wp14:editId="7A218206">
                <wp:simplePos x="0" y="0"/>
                <wp:positionH relativeFrom="column">
                  <wp:posOffset>3200400</wp:posOffset>
                </wp:positionH>
                <wp:positionV relativeFrom="paragraph">
                  <wp:posOffset>154940</wp:posOffset>
                </wp:positionV>
                <wp:extent cx="571500" cy="342900"/>
                <wp:effectExtent l="0" t="0" r="0" b="12700"/>
                <wp:wrapNone/>
                <wp:docPr id="3" name="Text Box 3"/>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BB5E4E" w14:textId="77777777" w:rsidR="001C2B87" w:rsidRPr="0016362D" w:rsidRDefault="001C2B87" w:rsidP="001F126D">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8" type="#_x0000_t202" style="position:absolute;left:0;text-align:left;margin-left:252pt;margin-top:12.2pt;width:45pt;height:27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QSy9ACAAAU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" filled="f" stroked="f">
                <v:textbox>
                  <w:txbxContent>
                    <w:p w14:paraId="49BB5E4E" w14:textId="77777777" w:rsidR="00DB11E5" w:rsidRPr="0016362D" w:rsidRDefault="00DB11E5" w:rsidP="001F126D">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v:textbox>
              </v:shape>
            </w:pict>
          </mc:Fallback>
        </mc:AlternateContent>
      </w:r>
      <w:r w:rsidRPr="003139C6">
        <w:rPr>
          <w:noProof/>
        </w:rPr>
        <w:drawing>
          <wp:inline distT="0" distB="0" distL="0" distR="0" wp14:anchorId="5A927F5B" wp14:editId="41A748E3">
            <wp:extent cx="2773803" cy="262800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rotWithShape="1">
                    <a:blip r:embed="rId11"/>
                    <a:srcRect l="-241"/>
                    <a:stretch/>
                  </pic:blipFill>
                  <pic:spPr bwMode="auto">
                    <a:xfrm>
                      <a:off x="0" y="0"/>
                      <a:ext cx="2773803" cy="2628000"/>
                    </a:xfrm>
                    <a:prstGeom prst="rect">
                      <a:avLst/>
                    </a:prstGeom>
                    <a:ln>
                      <a:noFill/>
                    </a:ln>
                    <a:extLst>
                      <a:ext uri="{53640926-AAD7-44d8-BBD7-CCE9431645EC}">
                        <a14:shadowObscured xmlns:a14="http://schemas.microsoft.com/office/drawing/2010/main"/>
                      </a:ext>
                    </a:extLst>
                  </pic:spPr>
                </pic:pic>
              </a:graphicData>
            </a:graphic>
          </wp:inline>
        </w:drawing>
      </w:r>
    </w:p>
    <w:p w14:paraId="5F5E08B3" w14:textId="67556E00" w:rsidR="001D4EFA" w:rsidRPr="001F126D" w:rsidRDefault="008327D6" w:rsidP="001F126D">
      <w:pPr>
        <w:spacing w:before="120"/>
        <w:rPr>
          <w:noProof/>
          <w:sz w:val="24"/>
          <w:szCs w:val="24"/>
        </w:rPr>
      </w:pPr>
      <w:r w:rsidRPr="001F126D">
        <w:rPr>
          <w:noProof/>
          <w:sz w:val="24"/>
          <w:szCs w:val="24"/>
        </w:rPr>
        <w:lastRenderedPageBreak/>
        <w:t xml:space="preserve">Fig 1. Historical evolution of </w:t>
      </w:r>
      <w:r w:rsidR="00255FEC">
        <w:rPr>
          <w:noProof/>
          <w:sz w:val="24"/>
          <w:szCs w:val="24"/>
        </w:rPr>
        <w:t xml:space="preserve">anomalous </w:t>
      </w:r>
      <w:r w:rsidRPr="001F126D">
        <w:rPr>
          <w:noProof/>
          <w:sz w:val="24"/>
          <w:szCs w:val="24"/>
        </w:rPr>
        <w:t>ocean carbon sink from data-based estimates and MPI</w:t>
      </w:r>
      <w:r w:rsidR="0081598A">
        <w:rPr>
          <w:noProof/>
          <w:sz w:val="24"/>
          <w:szCs w:val="24"/>
        </w:rPr>
        <w:t>-ESM large ensemble simulations.</w:t>
      </w:r>
      <w:r w:rsidRPr="001F126D">
        <w:rPr>
          <w:noProof/>
          <w:sz w:val="24"/>
          <w:szCs w:val="24"/>
        </w:rPr>
        <w:t xml:space="preserve"> </w:t>
      </w:r>
      <w:r w:rsidR="000C7064">
        <w:rPr>
          <w:noProof/>
          <w:sz w:val="24"/>
          <w:szCs w:val="24"/>
        </w:rPr>
        <w:t>Time series in g</w:t>
      </w:r>
      <w:r w:rsidR="0081598A">
        <w:rPr>
          <w:noProof/>
          <w:sz w:val="24"/>
          <w:szCs w:val="24"/>
        </w:rPr>
        <w:t>lobal</w:t>
      </w:r>
      <w:r w:rsidR="000C7064">
        <w:rPr>
          <w:noProof/>
          <w:sz w:val="24"/>
          <w:szCs w:val="24"/>
        </w:rPr>
        <w:t xml:space="preserve">, North Atlantic, and </w:t>
      </w:r>
      <w:r w:rsidR="0081598A">
        <w:rPr>
          <w:noProof/>
          <w:sz w:val="24"/>
          <w:szCs w:val="24"/>
        </w:rPr>
        <w:t>Southern Ocean</w:t>
      </w:r>
      <w:r w:rsidR="000C7064">
        <w:rPr>
          <w:noProof/>
          <w:sz w:val="24"/>
          <w:szCs w:val="24"/>
        </w:rPr>
        <w:t xml:space="preserve"> are shown in (a), (b), and (c), respectively</w:t>
      </w:r>
      <w:r w:rsidR="0081598A">
        <w:rPr>
          <w:noProof/>
          <w:sz w:val="24"/>
          <w:szCs w:val="24"/>
        </w:rPr>
        <w:t xml:space="preserve">. </w:t>
      </w:r>
      <w:r w:rsidRPr="001F126D">
        <w:rPr>
          <w:noProof/>
          <w:sz w:val="24"/>
          <w:szCs w:val="24"/>
        </w:rPr>
        <w:t xml:space="preserve">The grey lines show individual ensemble members and black thick line shows ensemble mean. Color lines with legend in </w:t>
      </w:r>
      <w:r w:rsidR="009C7355">
        <w:rPr>
          <w:noProof/>
          <w:sz w:val="24"/>
          <w:szCs w:val="24"/>
        </w:rPr>
        <w:t>(</w:t>
      </w:r>
      <w:r w:rsidRPr="001F126D">
        <w:rPr>
          <w:noProof/>
          <w:sz w:val="24"/>
          <w:szCs w:val="24"/>
        </w:rPr>
        <w:t>a</w:t>
      </w:r>
      <w:r w:rsidR="009C7355">
        <w:rPr>
          <w:noProof/>
          <w:sz w:val="24"/>
          <w:szCs w:val="24"/>
        </w:rPr>
        <w:t>)</w:t>
      </w:r>
      <w:r w:rsidRPr="001F126D">
        <w:rPr>
          <w:noProof/>
          <w:sz w:val="24"/>
          <w:szCs w:val="24"/>
        </w:rPr>
        <w:t xml:space="preserve"> shows 10 data-based estimates from different methods </w:t>
      </w:r>
      <w:r w:rsidR="004D007A" w:rsidRPr="001F126D">
        <w:rPr>
          <w:b/>
          <w:noProof/>
          <w:sz w:val="24"/>
          <w:szCs w:val="24"/>
        </w:rPr>
        <w:fldChar w:fldCharType="begin"/>
      </w:r>
      <w:r w:rsidR="00FD5AA5" w:rsidRPr="001F126D">
        <w:rPr>
          <w:noProof/>
          <w:sz w:val="24"/>
          <w:szCs w:val="24"/>
        </w:rPr>
        <w:instrText xml:space="preserve"> ADDIN EN.CITE &lt;EndNote&gt;&lt;Cite&gt;&lt;Author&gt;Rödenbeck&lt;/Author&gt;&lt;Year&gt;2015&lt;/Year&gt;&lt;RecNum&gt;6&lt;/RecNum&gt;&lt;Prefix&gt;SOCOM`, &lt;/Prefix&gt;&lt;DisplayText&gt;[SOCOM, &lt;style face="italic"&gt;Rödenbeck et al.&lt;/style&gt;, 2015]&lt;/DisplayText&gt;&lt;record&gt;&lt;rec-number&gt;6&lt;/rec-number&gt;&lt;foreign-keys&gt;&lt;key app="EN" db-id="aaavfpsaxfpve6errz3529v89zw0fafaetxs"&gt;6&lt;/key&gt;&lt;/foreign-keys&gt;&lt;ref-type name="Journal Article"&gt;17&lt;/ref-type&gt;&lt;contributors&gt;&lt;authors&gt;&lt;author&gt;Rödenbeck, C.&lt;/author&gt;&lt;author&gt;Bakker, D. C. E.&lt;/author&gt;&lt;author&gt;Gruber, N.&lt;/author&gt;&lt;author&gt;Iida, Y.&lt;/author&gt;&lt;author&gt;Jacobson, A. R.&lt;/author&gt;&lt;author&gt;Jones, S.&lt;/author&gt;&lt;author&gt;Landschuetzer, P.&lt;/author&gt;&lt;author&gt;Metzl, N.&lt;/author&gt;&lt;author&gt;Nakaoka, S.&lt;/author&gt;&lt;author&gt;Olsen, A.&lt;/author&gt;&lt;author&gt;Park, G. H.&lt;/author&gt;&lt;author&gt;Peylin, P.&lt;/author&gt;&lt;author&gt;Rodgers, K. B.&lt;/author&gt;&lt;author&gt;Sasse, T. P.&lt;/author&gt;&lt;author&gt;Schuster, U.&lt;/author&gt;&lt;author&gt;Shutler, J. D.&lt;/author&gt;&lt;author&gt;Valsala, V.&lt;/author&gt;&lt;author&gt;Wanninkhof, R.&lt;/author&gt;&lt;author&gt;Zeng, J.&lt;/author&gt;&lt;/authors&gt;&lt;/contributors&gt;&lt;titles&gt;&lt;title&gt;Data-based estimates of the ocean carbon sink variability first - results of the Surface Ocean pCO(2) Mapping intercomparison (SOCOM)&lt;/title&gt;&lt;secondary-title&gt;Biogeosciences&lt;/secondary-title&gt;&lt;/titles&gt;&lt;periodical&gt;&lt;full-title&gt;Biogeosciences&lt;/full-title&gt;&lt;/periodical&gt;&lt;pages&gt;7251-7278&lt;/pages&gt;&lt;volume&gt;12&lt;/volume&gt;&lt;number&gt;23&lt;/number&gt;&lt;dates&gt;&lt;year&gt;2015&lt;/year&gt;&lt;pub-dates&gt;&lt;date&gt;2015&lt;/date&gt;&lt;/pub-dates&gt;&lt;/dates&gt;&lt;isbn&gt;1726-4170&lt;/isbn&gt;&lt;accession-num&gt;WOS:000372085100008&lt;/accession-num&gt;&lt;urls&gt;&lt;related-urls&gt;&lt;url&gt;&amp;lt;Go to ISI&amp;gt;://WOS:000372085100008&lt;/url&gt;&lt;/related-urls&gt;&lt;/urls&gt;&lt;electronic-resource-num&gt;10.5194/bg-12-7251-2015&lt;/electronic-resource-num&gt;&lt;/record&gt;&lt;/Cite&gt;&lt;/EndNote&gt;</w:instrText>
      </w:r>
      <w:r w:rsidR="004D007A" w:rsidRPr="001F126D">
        <w:rPr>
          <w:b/>
          <w:noProof/>
          <w:sz w:val="24"/>
          <w:szCs w:val="24"/>
        </w:rPr>
        <w:fldChar w:fldCharType="separate"/>
      </w:r>
      <w:r w:rsidR="00FD5AA5" w:rsidRPr="001F126D">
        <w:rPr>
          <w:noProof/>
          <w:sz w:val="24"/>
          <w:szCs w:val="24"/>
        </w:rPr>
        <w:t>[</w:t>
      </w:r>
      <w:hyperlink w:anchor="_ENREF_10" w:tooltip="Rödenbeck, 2015 #6" w:history="1">
        <w:r w:rsidR="008C624D" w:rsidRPr="001F126D">
          <w:rPr>
            <w:noProof/>
            <w:sz w:val="24"/>
            <w:szCs w:val="24"/>
          </w:rPr>
          <w:t xml:space="preserve">SOCOM, </w:t>
        </w:r>
        <w:r w:rsidR="008C624D" w:rsidRPr="001F126D">
          <w:rPr>
            <w:i/>
            <w:noProof/>
            <w:sz w:val="24"/>
            <w:szCs w:val="24"/>
          </w:rPr>
          <w:t>Rödenbeck et al.</w:t>
        </w:r>
        <w:r w:rsidR="008C624D" w:rsidRPr="001F126D">
          <w:rPr>
            <w:noProof/>
            <w:sz w:val="24"/>
            <w:szCs w:val="24"/>
          </w:rPr>
          <w:t>, 2015</w:t>
        </w:r>
      </w:hyperlink>
      <w:r w:rsidR="00FD5AA5" w:rsidRPr="001F126D">
        <w:rPr>
          <w:noProof/>
          <w:sz w:val="24"/>
          <w:szCs w:val="24"/>
        </w:rPr>
        <w:t>]</w:t>
      </w:r>
      <w:r w:rsidR="004D007A" w:rsidRPr="001F126D">
        <w:rPr>
          <w:b/>
          <w:noProof/>
          <w:sz w:val="24"/>
          <w:szCs w:val="24"/>
        </w:rPr>
        <w:fldChar w:fldCharType="end"/>
      </w:r>
      <w:r w:rsidRPr="001F126D">
        <w:rPr>
          <w:noProof/>
          <w:sz w:val="24"/>
          <w:szCs w:val="24"/>
        </w:rPr>
        <w:t>. T</w:t>
      </w:r>
      <w:r w:rsidR="009C7355">
        <w:rPr>
          <w:noProof/>
          <w:sz w:val="24"/>
          <w:szCs w:val="24"/>
        </w:rPr>
        <w:t>he blue lines and shading in (b)-(c)</w:t>
      </w:r>
      <w:r w:rsidRPr="001F126D">
        <w:rPr>
          <w:noProof/>
          <w:sz w:val="24"/>
          <w:szCs w:val="24"/>
        </w:rPr>
        <w:t xml:space="preserve"> show ETH-SOMFFN data and its uncertainty </w:t>
      </w:r>
      <w:r w:rsidR="001C6353" w:rsidRPr="001F126D">
        <w:rPr>
          <w:b/>
          <w:noProof/>
          <w:sz w:val="24"/>
          <w:szCs w:val="24"/>
        </w:rPr>
        <w:fldChar w:fldCharType="begin">
          <w:fldData xml:space="preserve">PEVuZE5vdGU+PENpdGU+PEF1dGhvcj5MYW5kc2Now7x0emVyPC9BdXRob3I+PFllYXI+MjAxNDwv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</w:fldData>
        </w:fldChar>
      </w:r>
      <w:r w:rsidR="0018187B" w:rsidRPr="001F126D">
        <w:rPr>
          <w:noProof/>
          <w:sz w:val="24"/>
          <w:szCs w:val="24"/>
        </w:rPr>
        <w:instrText xml:space="preserve"> ADDIN EN.CITE </w:instrText>
      </w:r>
      <w:r w:rsidR="0018187B" w:rsidRPr="001F126D">
        <w:rPr>
          <w:b/>
          <w:noProof/>
          <w:sz w:val="24"/>
          <w:szCs w:val="24"/>
        </w:rPr>
        <w:fldChar w:fldCharType="begin">
          <w:fldData xml:space="preserve">PEVuZE5vdGU+PENpdGU+PEF1dGhvcj5MYW5kc2Now7x0emVyPC9BdXRob3I+PFllYXI+MjAxNDwv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</w:fldData>
        </w:fldChar>
      </w:r>
      <w:r w:rsidR="0018187B" w:rsidRPr="001F126D">
        <w:rPr>
          <w:noProof/>
          <w:sz w:val="24"/>
          <w:szCs w:val="24"/>
        </w:rPr>
        <w:instrText xml:space="preserve"> ADDIN EN.CITE.DATA </w:instrText>
      </w:r>
      <w:r w:rsidR="0018187B" w:rsidRPr="001F126D">
        <w:rPr>
          <w:b/>
          <w:noProof/>
          <w:sz w:val="24"/>
          <w:szCs w:val="24"/>
        </w:rPr>
      </w:r>
      <w:r w:rsidR="0018187B" w:rsidRPr="001F126D">
        <w:rPr>
          <w:b/>
          <w:noProof/>
          <w:sz w:val="24"/>
          <w:szCs w:val="24"/>
        </w:rPr>
        <w:fldChar w:fldCharType="end"/>
      </w:r>
      <w:r w:rsidR="001C6353" w:rsidRPr="001F126D">
        <w:rPr>
          <w:b/>
          <w:noProof/>
          <w:sz w:val="24"/>
          <w:szCs w:val="24"/>
        </w:rPr>
      </w:r>
      <w:r w:rsidR="001C6353" w:rsidRPr="001F126D">
        <w:rPr>
          <w:b/>
          <w:noProof/>
          <w:sz w:val="24"/>
          <w:szCs w:val="24"/>
        </w:rPr>
        <w:fldChar w:fldCharType="separate"/>
      </w:r>
      <w:r w:rsidR="0018187B" w:rsidRPr="001F126D">
        <w:rPr>
          <w:noProof/>
          <w:sz w:val="24"/>
          <w:szCs w:val="24"/>
        </w:rPr>
        <w:t>[</w:t>
      </w:r>
      <w:hyperlink w:anchor="_ENREF_5" w:tooltip="Landschützer, 2014 #8" w:history="1">
        <w:r w:rsidR="008C624D" w:rsidRPr="001F126D">
          <w:rPr>
            <w:i/>
            <w:noProof/>
            <w:sz w:val="24"/>
            <w:szCs w:val="24"/>
          </w:rPr>
          <w:t>Landschützer et al.</w:t>
        </w:r>
        <w:r w:rsidR="008C624D" w:rsidRPr="001F126D">
          <w:rPr>
            <w:noProof/>
            <w:sz w:val="24"/>
            <w:szCs w:val="24"/>
          </w:rPr>
          <w:t>, 2014</w:t>
        </w:r>
      </w:hyperlink>
      <w:r w:rsidR="0018187B" w:rsidRPr="001F126D">
        <w:rPr>
          <w:noProof/>
          <w:sz w:val="24"/>
          <w:szCs w:val="24"/>
        </w:rPr>
        <w:t xml:space="preserve">; </w:t>
      </w:r>
      <w:hyperlink w:anchor="_ENREF_6" w:tooltip="Landschützer, 2015 #4" w:history="1">
        <w:r w:rsidR="008C624D" w:rsidRPr="001F126D">
          <w:rPr>
            <w:i/>
            <w:noProof/>
            <w:sz w:val="24"/>
            <w:szCs w:val="24"/>
          </w:rPr>
          <w:t>Landschützer et al.</w:t>
        </w:r>
        <w:r w:rsidR="008C624D" w:rsidRPr="001F126D">
          <w:rPr>
            <w:noProof/>
            <w:sz w:val="24"/>
            <w:szCs w:val="24"/>
          </w:rPr>
          <w:t>, 2015</w:t>
        </w:r>
      </w:hyperlink>
      <w:r w:rsidR="0018187B" w:rsidRPr="001F126D">
        <w:rPr>
          <w:noProof/>
          <w:sz w:val="24"/>
          <w:szCs w:val="24"/>
        </w:rPr>
        <w:t>]</w:t>
      </w:r>
      <w:r w:rsidR="001C6353" w:rsidRPr="001F126D">
        <w:rPr>
          <w:b/>
          <w:noProof/>
          <w:sz w:val="24"/>
          <w:szCs w:val="24"/>
        </w:rPr>
        <w:fldChar w:fldCharType="end"/>
      </w:r>
      <w:r w:rsidR="001C6353" w:rsidRPr="001F126D">
        <w:rPr>
          <w:noProof/>
          <w:sz w:val="24"/>
          <w:szCs w:val="24"/>
        </w:rPr>
        <w:t>.</w:t>
      </w:r>
      <w:r w:rsidRPr="001F126D">
        <w:rPr>
          <w:noProof/>
          <w:sz w:val="24"/>
          <w:szCs w:val="24"/>
        </w:rPr>
        <w:t xml:space="preserve"> Red and </w:t>
      </w:r>
      <w:r w:rsidR="009C7355">
        <w:rPr>
          <w:noProof/>
          <w:sz w:val="24"/>
          <w:szCs w:val="24"/>
        </w:rPr>
        <w:t>green lines in (b)-(c)</w:t>
      </w:r>
      <w:r w:rsidRPr="001F126D">
        <w:rPr>
          <w:noProof/>
          <w:sz w:val="24"/>
          <w:szCs w:val="24"/>
        </w:rPr>
        <w:t xml:space="preserve"> show members with the smallest and the largest trend in 3 consecutive </w:t>
      </w:r>
      <w:r w:rsidR="00257875">
        <w:rPr>
          <w:noProof/>
          <w:sz w:val="24"/>
          <w:szCs w:val="24"/>
        </w:rPr>
        <w:t>decade</w:t>
      </w:r>
      <w:r w:rsidRPr="001F126D">
        <w:rPr>
          <w:noProof/>
          <w:sz w:val="24"/>
          <w:szCs w:val="24"/>
        </w:rPr>
        <w:t xml:space="preserve">s, i.e., 1982-1991, 1992-2001, and 2002-2011. The red numbers show the number of ensemble members that produce negative trends in these 3 consecutive </w:t>
      </w:r>
      <w:r w:rsidR="004A26C7" w:rsidRPr="001F126D">
        <w:rPr>
          <w:noProof/>
          <w:sz w:val="24"/>
          <w:szCs w:val="24"/>
        </w:rPr>
        <w:t>decade</w:t>
      </w:r>
      <w:r w:rsidRPr="001F126D">
        <w:rPr>
          <w:noProof/>
          <w:sz w:val="24"/>
          <w:szCs w:val="24"/>
        </w:rPr>
        <w:t xml:space="preserve">s. </w:t>
      </w:r>
    </w:p>
    <w:p w14:paraId="1126A29D" w14:textId="155627A3" w:rsidR="0016362D" w:rsidRDefault="0016362D" w:rsidP="001D4EFA">
      <w:pPr>
        <w:pStyle w:val="Heading-Main"/>
        <w:spacing w:before="120" w:after="0"/>
        <w:rPr>
          <w:b w:val="0"/>
        </w:rPr>
      </w:pPr>
    </w:p>
    <w:p w14:paraId="12392167" w14:textId="77777777" w:rsidR="0016362D" w:rsidRPr="001D4EFA" w:rsidRDefault="0016362D" w:rsidP="001D4EFA">
      <w:pPr>
        <w:pStyle w:val="Heading-Main"/>
        <w:spacing w:before="120" w:after="0"/>
        <w:rPr>
          <w:b w:val="0"/>
        </w:rPr>
      </w:pPr>
    </w:p>
    <w:p w14:paraId="6EB77176" w14:textId="653E67A0" w:rsidR="002F3B11" w:rsidRDefault="002F3B11" w:rsidP="001D4EFA">
      <w:pPr>
        <w:pStyle w:val="Heading-Main"/>
        <w:spacing w:before="120" w:after="0"/>
      </w:pPr>
      <w:r>
        <w:t xml:space="preserve">4 </w:t>
      </w:r>
      <w:r w:rsidR="00784969">
        <w:t>Spatial distribution</w:t>
      </w:r>
      <w:r w:rsidR="005F0446">
        <w:t xml:space="preserve"> of ocean carbon sink </w:t>
      </w:r>
      <w:r w:rsidR="00784969">
        <w:t>trend</w:t>
      </w:r>
    </w:p>
    <w:p w14:paraId="73A48698" w14:textId="69B36246" w:rsidR="003E0686" w:rsidRDefault="008E07AD" w:rsidP="008E07AD">
      <w:pPr>
        <w:spacing w:before="120"/>
        <w:rPr>
          <w:rFonts w:eastAsia="Times New Roman"/>
          <w:bCs/>
          <w:kern w:val="28"/>
          <w:sz w:val="24"/>
          <w:szCs w:val="24"/>
        </w:rPr>
      </w:pPr>
      <w:r w:rsidRPr="008E07AD">
        <w:rPr>
          <w:rFonts w:eastAsia="Times New Roman"/>
          <w:bCs/>
          <w:kern w:val="28"/>
          <w:sz w:val="24"/>
          <w:szCs w:val="24"/>
        </w:rPr>
        <w:t>For the spatial pattern, we show contrasting members regards to the short-term trend</w:t>
      </w:r>
      <w:r>
        <w:rPr>
          <w:rFonts w:eastAsia="Times New Roman"/>
          <w:bCs/>
          <w:kern w:val="28"/>
          <w:sz w:val="24"/>
          <w:szCs w:val="24"/>
        </w:rPr>
        <w:t>, i.e., 1992-2001</w:t>
      </w:r>
      <w:r w:rsidR="00D40EF8">
        <w:rPr>
          <w:rFonts w:eastAsia="Times New Roman"/>
          <w:bCs/>
          <w:kern w:val="28"/>
          <w:sz w:val="24"/>
          <w:szCs w:val="24"/>
        </w:rPr>
        <w:t>. Single member and 10-</w:t>
      </w:r>
      <w:r w:rsidRPr="008E07AD">
        <w:rPr>
          <w:rFonts w:eastAsia="Times New Roman"/>
          <w:bCs/>
          <w:kern w:val="28"/>
          <w:sz w:val="24"/>
          <w:szCs w:val="24"/>
        </w:rPr>
        <w:t xml:space="preserve">member mean results with the </w:t>
      </w:r>
      <w:r w:rsidR="00F71A44">
        <w:rPr>
          <w:rFonts w:eastAsia="Times New Roman"/>
          <w:bCs/>
          <w:kern w:val="28"/>
          <w:sz w:val="24"/>
          <w:szCs w:val="24"/>
        </w:rPr>
        <w:t>maximum</w:t>
      </w:r>
      <w:r w:rsidRPr="008E07AD">
        <w:rPr>
          <w:rFonts w:eastAsia="Times New Roman"/>
          <w:bCs/>
          <w:kern w:val="28"/>
          <w:sz w:val="24"/>
          <w:szCs w:val="24"/>
        </w:rPr>
        <w:t xml:space="preserve"> and </w:t>
      </w:r>
      <w:r w:rsidR="00F71A44">
        <w:rPr>
          <w:rFonts w:eastAsia="Times New Roman"/>
          <w:bCs/>
          <w:kern w:val="28"/>
          <w:sz w:val="24"/>
          <w:szCs w:val="24"/>
        </w:rPr>
        <w:t>minimum</w:t>
      </w:r>
      <w:r w:rsidRPr="008E07AD">
        <w:rPr>
          <w:rFonts w:eastAsia="Times New Roman"/>
          <w:bCs/>
          <w:kern w:val="28"/>
          <w:sz w:val="24"/>
          <w:szCs w:val="24"/>
        </w:rPr>
        <w:t xml:space="preserve"> trends</w:t>
      </w:r>
      <w:r>
        <w:rPr>
          <w:rFonts w:eastAsia="Times New Roman"/>
          <w:bCs/>
          <w:kern w:val="28"/>
          <w:sz w:val="24"/>
          <w:szCs w:val="24"/>
        </w:rPr>
        <w:t xml:space="preserve"> in the Southern Ocean are shown together with 100 member mean </w:t>
      </w:r>
      <w:r w:rsidR="00F71A44">
        <w:rPr>
          <w:rFonts w:eastAsia="Times New Roman"/>
          <w:bCs/>
          <w:kern w:val="28"/>
          <w:sz w:val="24"/>
          <w:szCs w:val="24"/>
        </w:rPr>
        <w:t xml:space="preserve">and standard deviation </w:t>
      </w:r>
      <w:r>
        <w:rPr>
          <w:rFonts w:eastAsia="Times New Roman"/>
          <w:bCs/>
          <w:kern w:val="28"/>
          <w:sz w:val="24"/>
          <w:szCs w:val="24"/>
        </w:rPr>
        <w:t>(Fig. 2).</w:t>
      </w:r>
      <w:r w:rsidR="00784969">
        <w:rPr>
          <w:rFonts w:eastAsia="Times New Roman"/>
          <w:bCs/>
          <w:kern w:val="28"/>
          <w:sz w:val="24"/>
          <w:szCs w:val="24"/>
        </w:rPr>
        <w:t xml:space="preserve"> </w:t>
      </w:r>
      <w:r w:rsidR="00006BF1">
        <w:rPr>
          <w:rFonts w:eastAsia="Times New Roman"/>
          <w:bCs/>
          <w:kern w:val="28"/>
          <w:sz w:val="24"/>
          <w:szCs w:val="24"/>
        </w:rPr>
        <w:t xml:space="preserve">The same figure for the North Atlantic can be found in Fig. S1. </w:t>
      </w:r>
      <w:r w:rsidR="00691CBE" w:rsidRPr="008E07AD">
        <w:rPr>
          <w:rFonts w:eastAsia="Times New Roman"/>
          <w:bCs/>
          <w:kern w:val="28"/>
          <w:sz w:val="24"/>
          <w:szCs w:val="24"/>
        </w:rPr>
        <w:t xml:space="preserve">The large member ensemble mean is defined as the ‘forced’ signal, and the difference between single member outcomes and the ensemble mean as internal variability or ‘unforced’ trend, respectively </w:t>
      </w:r>
      <w:r w:rsidR="0084495A" w:rsidRPr="008E07AD">
        <w:rPr>
          <w:rFonts w:eastAsia="Times New Roman"/>
          <w:bCs/>
          <w:kern w:val="28"/>
          <w:sz w:val="24"/>
          <w:szCs w:val="24"/>
        </w:rPr>
        <w:fldChar w:fldCharType="begin">
          <w:fldData xml:space="preserve">PEVuZE5vdGU+PENpdGU+PEF1dGhvcj5EZXNlcjwvQXV0aG9yPjxZZWFyPjIwMTQ8L1llYXI+PFJl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=
</w:fldData>
        </w:fldChar>
      </w:r>
      <w:r w:rsidR="00B42D9B" w:rsidRPr="008E07AD">
        <w:rPr>
          <w:rFonts w:eastAsia="Times New Roman"/>
          <w:bCs/>
          <w:kern w:val="28"/>
          <w:sz w:val="24"/>
          <w:szCs w:val="24"/>
        </w:rPr>
        <w:instrText xml:space="preserve"> ADDIN EN.CITE </w:instrText>
      </w:r>
      <w:r w:rsidR="00B42D9B" w:rsidRPr="008E07AD">
        <w:rPr>
          <w:rFonts w:eastAsia="Times New Roman"/>
          <w:bCs/>
          <w:kern w:val="28"/>
          <w:sz w:val="24"/>
          <w:szCs w:val="24"/>
        </w:rPr>
        <w:fldChar w:fldCharType="begin">
          <w:fldData xml:space="preserve">PEVuZE5vdGU+PENpdGU+PEF1dGhvcj5EZXNlcjwvQXV0aG9yPjxZZWFyPjIwMTQ8L1llYXI+PFJl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=
</w:fldData>
        </w:fldChar>
      </w:r>
      <w:r w:rsidR="00B42D9B" w:rsidRPr="008E07AD">
        <w:rPr>
          <w:rFonts w:eastAsia="Times New Roman"/>
          <w:bCs/>
          <w:kern w:val="28"/>
          <w:sz w:val="24"/>
          <w:szCs w:val="24"/>
        </w:rPr>
        <w:instrText xml:space="preserve"> ADDIN EN.CITE.DATA </w:instrText>
      </w:r>
      <w:r w:rsidR="00B42D9B" w:rsidRPr="008E07AD">
        <w:rPr>
          <w:rFonts w:eastAsia="Times New Roman"/>
          <w:bCs/>
          <w:kern w:val="28"/>
          <w:sz w:val="24"/>
          <w:szCs w:val="24"/>
        </w:rPr>
      </w:r>
      <w:r w:rsidR="00B42D9B" w:rsidRPr="008E07AD">
        <w:rPr>
          <w:rFonts w:eastAsia="Times New Roman"/>
          <w:bCs/>
          <w:kern w:val="28"/>
          <w:sz w:val="24"/>
          <w:szCs w:val="24"/>
        </w:rPr>
        <w:fldChar w:fldCharType="end"/>
      </w:r>
      <w:r w:rsidR="0084495A" w:rsidRPr="008E07AD">
        <w:rPr>
          <w:rFonts w:eastAsia="Times New Roman"/>
          <w:bCs/>
          <w:kern w:val="28"/>
          <w:sz w:val="24"/>
          <w:szCs w:val="24"/>
        </w:rPr>
      </w:r>
      <w:r w:rsidR="0084495A" w:rsidRPr="008E07AD">
        <w:rPr>
          <w:rFonts w:eastAsia="Times New Roman"/>
          <w:bCs/>
          <w:kern w:val="28"/>
          <w:sz w:val="24"/>
          <w:szCs w:val="24"/>
        </w:rPr>
        <w:fldChar w:fldCharType="separate"/>
      </w:r>
      <w:r w:rsidR="0018187B" w:rsidRPr="008E07AD">
        <w:rPr>
          <w:rFonts w:eastAsia="Times New Roman"/>
          <w:bCs/>
          <w:kern w:val="28"/>
          <w:sz w:val="24"/>
          <w:szCs w:val="24"/>
        </w:rPr>
        <w:t>[</w:t>
      </w:r>
      <w:hyperlink w:anchor="_ENREF_2" w:tooltip="Deser, 2014 #9" w:history="1">
        <w:r w:rsidR="008C624D" w:rsidRPr="008E07AD">
          <w:rPr>
            <w:rFonts w:eastAsia="Times New Roman"/>
            <w:bCs/>
            <w:kern w:val="28"/>
            <w:sz w:val="24"/>
            <w:szCs w:val="24"/>
          </w:rPr>
          <w:t>Deser et al., 2014</w:t>
        </w:r>
      </w:hyperlink>
      <w:r w:rsidR="0018187B" w:rsidRPr="008E07AD">
        <w:rPr>
          <w:rFonts w:eastAsia="Times New Roman"/>
          <w:bCs/>
          <w:kern w:val="28"/>
          <w:sz w:val="24"/>
          <w:szCs w:val="24"/>
        </w:rPr>
        <w:t xml:space="preserve">; </w:t>
      </w:r>
      <w:hyperlink w:anchor="_ENREF_14" w:tooltip="Ting, 2009 #17" w:history="1">
        <w:r w:rsidR="008C624D" w:rsidRPr="008E07AD">
          <w:rPr>
            <w:rFonts w:eastAsia="Times New Roman"/>
            <w:bCs/>
            <w:kern w:val="28"/>
            <w:sz w:val="24"/>
            <w:szCs w:val="24"/>
          </w:rPr>
          <w:t>Ting et al., 2009</w:t>
        </w:r>
      </w:hyperlink>
      <w:r w:rsidR="0018187B" w:rsidRPr="008E07AD">
        <w:rPr>
          <w:rFonts w:eastAsia="Times New Roman"/>
          <w:bCs/>
          <w:kern w:val="28"/>
          <w:sz w:val="24"/>
          <w:szCs w:val="24"/>
        </w:rPr>
        <w:t>]</w:t>
      </w:r>
      <w:r w:rsidR="0084495A" w:rsidRPr="008E07AD">
        <w:rPr>
          <w:rFonts w:eastAsia="Times New Roman"/>
          <w:bCs/>
          <w:kern w:val="28"/>
          <w:sz w:val="24"/>
          <w:szCs w:val="24"/>
        </w:rPr>
        <w:fldChar w:fldCharType="end"/>
      </w:r>
      <w:r w:rsidR="00691CBE" w:rsidRPr="008E07AD">
        <w:rPr>
          <w:rFonts w:eastAsia="Times New Roman"/>
          <w:bCs/>
          <w:kern w:val="28"/>
          <w:sz w:val="24"/>
          <w:szCs w:val="24"/>
        </w:rPr>
        <w:t xml:space="preserve">. </w:t>
      </w:r>
      <w:r w:rsidR="004F25C1">
        <w:rPr>
          <w:rFonts w:eastAsia="Times New Roman"/>
          <w:bCs/>
          <w:kern w:val="28"/>
          <w:sz w:val="24"/>
          <w:szCs w:val="24"/>
        </w:rPr>
        <w:t>The ‘forced’ signals in both the North Atlantic and the Southern Ocean show dominant increasing trend.</w:t>
      </w:r>
      <w:r w:rsidR="00A36F2B">
        <w:rPr>
          <w:rFonts w:eastAsia="Times New Roman"/>
          <w:bCs/>
          <w:kern w:val="28"/>
          <w:sz w:val="24"/>
          <w:szCs w:val="24"/>
        </w:rPr>
        <w:t xml:space="preserve"> </w:t>
      </w:r>
      <w:r w:rsidR="00691CBE" w:rsidRPr="008E07AD">
        <w:rPr>
          <w:rFonts w:eastAsia="Times New Roman"/>
          <w:bCs/>
          <w:kern w:val="28"/>
          <w:sz w:val="24"/>
          <w:szCs w:val="24"/>
        </w:rPr>
        <w:t xml:space="preserve">The </w:t>
      </w:r>
      <w:r w:rsidR="00EF7EFE">
        <w:rPr>
          <w:rFonts w:eastAsia="Times New Roman"/>
          <w:bCs/>
          <w:kern w:val="28"/>
          <w:sz w:val="24"/>
          <w:szCs w:val="24"/>
        </w:rPr>
        <w:t>‘</w:t>
      </w:r>
      <w:r w:rsidR="00691CBE" w:rsidRPr="008E07AD">
        <w:rPr>
          <w:rFonts w:eastAsia="Times New Roman"/>
          <w:bCs/>
          <w:kern w:val="28"/>
          <w:sz w:val="24"/>
          <w:szCs w:val="24"/>
        </w:rPr>
        <w:t>unforced</w:t>
      </w:r>
      <w:r w:rsidR="00EF7EFE">
        <w:rPr>
          <w:rFonts w:eastAsia="Times New Roman"/>
          <w:bCs/>
          <w:kern w:val="28"/>
          <w:sz w:val="24"/>
          <w:szCs w:val="24"/>
        </w:rPr>
        <w:t>’</w:t>
      </w:r>
      <w:r w:rsidR="00691CBE" w:rsidRPr="008E07AD">
        <w:rPr>
          <w:rFonts w:eastAsia="Times New Roman"/>
          <w:bCs/>
          <w:kern w:val="28"/>
          <w:sz w:val="24"/>
          <w:szCs w:val="24"/>
        </w:rPr>
        <w:t xml:space="preserve"> trends show </w:t>
      </w:r>
      <w:r w:rsidR="00A36F2B">
        <w:rPr>
          <w:rFonts w:eastAsia="Times New Roman"/>
          <w:bCs/>
          <w:kern w:val="28"/>
          <w:sz w:val="24"/>
          <w:szCs w:val="24"/>
        </w:rPr>
        <w:t xml:space="preserve">also </w:t>
      </w:r>
      <w:r w:rsidR="00691CBE" w:rsidRPr="008E07AD">
        <w:rPr>
          <w:rFonts w:eastAsia="Times New Roman"/>
          <w:bCs/>
          <w:kern w:val="28"/>
          <w:sz w:val="24"/>
          <w:szCs w:val="24"/>
        </w:rPr>
        <w:t>large-scale spatial structure</w:t>
      </w:r>
      <w:r w:rsidR="00A36F2B">
        <w:rPr>
          <w:rFonts w:eastAsia="Times New Roman"/>
          <w:bCs/>
          <w:kern w:val="28"/>
          <w:sz w:val="24"/>
          <w:szCs w:val="24"/>
        </w:rPr>
        <w:t xml:space="preserve"> with some areas increasing trend and other areas decreasing trend</w:t>
      </w:r>
      <w:r w:rsidR="006F2EBA">
        <w:rPr>
          <w:rFonts w:eastAsia="Times New Roman"/>
          <w:bCs/>
          <w:kern w:val="28"/>
          <w:sz w:val="24"/>
          <w:szCs w:val="24"/>
        </w:rPr>
        <w:t>.</w:t>
      </w:r>
      <w:r w:rsidR="00A36F2B">
        <w:rPr>
          <w:rFonts w:eastAsia="Times New Roman"/>
          <w:bCs/>
          <w:kern w:val="28"/>
          <w:sz w:val="24"/>
          <w:szCs w:val="24"/>
        </w:rPr>
        <w:t xml:space="preserve"> </w:t>
      </w:r>
      <w:r w:rsidR="00053DD6">
        <w:rPr>
          <w:rFonts w:eastAsia="Times New Roman"/>
          <w:bCs/>
          <w:kern w:val="28"/>
          <w:sz w:val="24"/>
          <w:szCs w:val="24"/>
        </w:rPr>
        <w:t xml:space="preserve">Moreover </w:t>
      </w:r>
      <w:r w:rsidR="00053DD6" w:rsidRPr="008E07AD">
        <w:rPr>
          <w:rFonts w:eastAsia="Times New Roman"/>
          <w:bCs/>
          <w:kern w:val="28"/>
          <w:sz w:val="24"/>
          <w:szCs w:val="24"/>
        </w:rPr>
        <w:t xml:space="preserve">the magnitude of the unforced trend is as large as the forced trend. </w:t>
      </w:r>
      <w:r w:rsidR="00951CAE">
        <w:rPr>
          <w:rFonts w:eastAsia="Times New Roman"/>
          <w:bCs/>
          <w:kern w:val="28"/>
          <w:sz w:val="24"/>
          <w:szCs w:val="24"/>
        </w:rPr>
        <w:t>In the ensemble member with the minimum trend of Southern Ocean carbon uptake, the largest decreasing trend is along the latitude of 50-65°S</w:t>
      </w:r>
      <w:r w:rsidR="0078689C">
        <w:rPr>
          <w:rFonts w:eastAsia="Times New Roman"/>
          <w:bCs/>
          <w:kern w:val="28"/>
          <w:sz w:val="24"/>
          <w:szCs w:val="24"/>
        </w:rPr>
        <w:t xml:space="preserve"> where the Antarctic Circumpolar Current (ACC) is located</w:t>
      </w:r>
      <w:r w:rsidR="00951CAE">
        <w:rPr>
          <w:rFonts w:eastAsia="Times New Roman"/>
          <w:bCs/>
          <w:kern w:val="28"/>
          <w:sz w:val="24"/>
          <w:szCs w:val="24"/>
        </w:rPr>
        <w:t>.</w:t>
      </w:r>
      <w:r w:rsidR="003E2A57">
        <w:rPr>
          <w:rFonts w:eastAsia="Times New Roman"/>
          <w:bCs/>
          <w:kern w:val="28"/>
          <w:sz w:val="24"/>
          <w:szCs w:val="24"/>
        </w:rPr>
        <w:t xml:space="preserve"> The largest increasing trend is also f</w:t>
      </w:r>
      <w:r w:rsidR="0078689C">
        <w:rPr>
          <w:rFonts w:eastAsia="Times New Roman"/>
          <w:bCs/>
          <w:kern w:val="28"/>
          <w:sz w:val="24"/>
          <w:szCs w:val="24"/>
        </w:rPr>
        <w:t xml:space="preserve">ound in this latitude band </w:t>
      </w:r>
      <w:r w:rsidR="003E2A57">
        <w:rPr>
          <w:rFonts w:eastAsia="Times New Roman"/>
          <w:bCs/>
          <w:kern w:val="28"/>
          <w:sz w:val="24"/>
          <w:szCs w:val="24"/>
        </w:rPr>
        <w:t>in the ensemble member with the maximum trend of Southern Ocean carbon uptake.</w:t>
      </w:r>
      <w:r w:rsidR="00951CAE">
        <w:rPr>
          <w:rFonts w:eastAsia="Times New Roman"/>
          <w:bCs/>
          <w:kern w:val="28"/>
          <w:sz w:val="24"/>
          <w:szCs w:val="24"/>
        </w:rPr>
        <w:t xml:space="preserve"> </w:t>
      </w:r>
      <w:r w:rsidR="003E2A57">
        <w:rPr>
          <w:rFonts w:eastAsia="Times New Roman"/>
          <w:bCs/>
          <w:kern w:val="28"/>
          <w:sz w:val="24"/>
          <w:szCs w:val="24"/>
        </w:rPr>
        <w:t>This reverse sign of trend in the ensemble members with maximum and minimum tren</w:t>
      </w:r>
      <w:r w:rsidR="00D40EF8">
        <w:rPr>
          <w:rFonts w:eastAsia="Times New Roman"/>
          <w:bCs/>
          <w:kern w:val="28"/>
          <w:sz w:val="24"/>
          <w:szCs w:val="24"/>
        </w:rPr>
        <w:t>ds are even prominent in the 10-</w:t>
      </w:r>
      <w:r w:rsidR="003E2A57">
        <w:rPr>
          <w:rFonts w:eastAsia="Times New Roman"/>
          <w:bCs/>
          <w:kern w:val="28"/>
          <w:sz w:val="24"/>
          <w:szCs w:val="24"/>
        </w:rPr>
        <w:t xml:space="preserve">member ensemble mean results (see Fig. 2 b and d). </w:t>
      </w:r>
      <w:r w:rsidR="0078689C">
        <w:rPr>
          <w:rFonts w:eastAsia="Times New Roman"/>
          <w:bCs/>
          <w:kern w:val="28"/>
          <w:sz w:val="24"/>
          <w:szCs w:val="24"/>
        </w:rPr>
        <w:t>Therefore, t</w:t>
      </w:r>
      <w:r w:rsidR="00A36F2B">
        <w:rPr>
          <w:rFonts w:eastAsia="Times New Roman"/>
          <w:bCs/>
          <w:kern w:val="28"/>
          <w:sz w:val="24"/>
          <w:szCs w:val="24"/>
        </w:rPr>
        <w:t>he largest internal variability is found in the 50-65°S band in the Southern Ocean</w:t>
      </w:r>
      <w:r w:rsidR="003E2A57">
        <w:rPr>
          <w:rFonts w:eastAsia="Times New Roman"/>
          <w:bCs/>
          <w:kern w:val="28"/>
          <w:sz w:val="24"/>
          <w:szCs w:val="24"/>
        </w:rPr>
        <w:t xml:space="preserve"> (Fig. 2f)</w:t>
      </w:r>
      <w:r w:rsidR="00A36F2B">
        <w:rPr>
          <w:rFonts w:eastAsia="Times New Roman"/>
          <w:bCs/>
          <w:kern w:val="28"/>
          <w:sz w:val="24"/>
          <w:szCs w:val="24"/>
        </w:rPr>
        <w:t>. For the North Atlantic, the Labrado Sea is the area with the largest internal variability of oceanic carbon uptake</w:t>
      </w:r>
      <w:r w:rsidR="0078689C">
        <w:rPr>
          <w:rFonts w:eastAsia="Times New Roman"/>
          <w:bCs/>
          <w:kern w:val="28"/>
          <w:sz w:val="24"/>
          <w:szCs w:val="24"/>
        </w:rPr>
        <w:t xml:space="preserve"> (Fig. S1f)</w:t>
      </w:r>
      <w:r w:rsidR="00A36F2B">
        <w:rPr>
          <w:rFonts w:eastAsia="Times New Roman"/>
          <w:bCs/>
          <w:kern w:val="28"/>
          <w:sz w:val="24"/>
          <w:szCs w:val="24"/>
        </w:rPr>
        <w:t xml:space="preserve">. </w:t>
      </w:r>
    </w:p>
    <w:p w14:paraId="4F84E0F9" w14:textId="397B20A2" w:rsidR="006E4F01" w:rsidRDefault="008C624D" w:rsidP="008E07AD">
      <w:pPr>
        <w:spacing w:before="120"/>
        <w:rPr>
          <w:rFonts w:eastAsia="Times New Roman"/>
          <w:bCs/>
          <w:kern w:val="28"/>
          <w:sz w:val="24"/>
          <w:szCs w:val="24"/>
        </w:rPr>
      </w:pPr>
      <w:r>
        <w:rPr>
          <w:rFonts w:eastAsia="Times New Roman"/>
          <w:bCs/>
          <w:kern w:val="28"/>
          <w:sz w:val="24"/>
          <w:szCs w:val="24"/>
        </w:rPr>
        <w:t xml:space="preserve">As shown in previous studies </w:t>
      </w:r>
      <w:r>
        <w:rPr>
          <w:rFonts w:eastAsia="Times New Roman"/>
          <w:bCs/>
          <w:kern w:val="28"/>
          <w:sz w:val="24"/>
          <w:szCs w:val="24"/>
        </w:rPr>
        <w:fldChar w:fldCharType="begin">
          <w:fldData xml:space="preserve">PEVuZE5vdGU+PENpdGU+PEF1dGhvcj5MYW5kc2Now7x0emVyPC9BdXRob3I+PFllYXI+MjAxNTwv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</w:fldData>
        </w:fldChar>
      </w:r>
      <w:r>
        <w:rPr>
          <w:rFonts w:eastAsia="Times New Roman"/>
          <w:bCs/>
          <w:kern w:val="28"/>
          <w:sz w:val="24"/>
          <w:szCs w:val="24"/>
        </w:rPr>
        <w:instrText xml:space="preserve"> ADDIN EN.CITE </w:instrText>
      </w:r>
      <w:r>
        <w:rPr>
          <w:rFonts w:eastAsia="Times New Roman"/>
          <w:bCs/>
          <w:kern w:val="28"/>
          <w:sz w:val="24"/>
          <w:szCs w:val="24"/>
        </w:rPr>
        <w:fldChar w:fldCharType="begin">
          <w:fldData xml:space="preserve">PEVuZE5vdGU+PENpdGU+PEF1dGhvcj5MYW5kc2Now7x0emVyPC9BdXRob3I+PFllYXI+MjAxNTwv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</w:fldData>
        </w:fldChar>
      </w:r>
      <w:r>
        <w:rPr>
          <w:rFonts w:eastAsia="Times New Roman"/>
          <w:bCs/>
          <w:kern w:val="28"/>
          <w:sz w:val="24"/>
          <w:szCs w:val="24"/>
        </w:rPr>
        <w:instrText xml:space="preserve"> ADDIN EN.CITE.DATA </w:instrText>
      </w:r>
      <w:r>
        <w:rPr>
          <w:rFonts w:eastAsia="Times New Roman"/>
          <w:bCs/>
          <w:kern w:val="28"/>
          <w:sz w:val="24"/>
          <w:szCs w:val="24"/>
        </w:rPr>
      </w:r>
      <w:r>
        <w:rPr>
          <w:rFonts w:eastAsia="Times New Roman"/>
          <w:bCs/>
          <w:kern w:val="28"/>
          <w:sz w:val="24"/>
          <w:szCs w:val="24"/>
        </w:rPr>
        <w:fldChar w:fldCharType="end"/>
      </w:r>
      <w:r>
        <w:rPr>
          <w:rFonts w:eastAsia="Times New Roman"/>
          <w:bCs/>
          <w:kern w:val="28"/>
          <w:sz w:val="24"/>
          <w:szCs w:val="24"/>
        </w:rPr>
      </w:r>
      <w:r>
        <w:rPr>
          <w:rFonts w:eastAsia="Times New Roman"/>
          <w:bCs/>
          <w:kern w:val="28"/>
          <w:sz w:val="24"/>
          <w:szCs w:val="24"/>
        </w:rPr>
        <w:fldChar w:fldCharType="separate"/>
      </w:r>
      <w:r>
        <w:rPr>
          <w:rFonts w:eastAsia="Times New Roman"/>
          <w:bCs/>
          <w:noProof/>
          <w:kern w:val="28"/>
          <w:sz w:val="24"/>
          <w:szCs w:val="24"/>
        </w:rPr>
        <w:t>[</w:t>
      </w:r>
      <w:hyperlink w:anchor="_ENREF_6" w:tooltip="Landschützer, 2015 #4" w:history="1">
        <w:r w:rsidRPr="008C624D">
          <w:rPr>
            <w:rFonts w:eastAsia="Times New Roman"/>
            <w:bCs/>
            <w:i/>
            <w:noProof/>
            <w:kern w:val="28"/>
            <w:sz w:val="24"/>
            <w:szCs w:val="24"/>
          </w:rPr>
          <w:t>Landschützer et al.</w:t>
        </w:r>
        <w:r>
          <w:rPr>
            <w:rFonts w:eastAsia="Times New Roman"/>
            <w:bCs/>
            <w:noProof/>
            <w:kern w:val="28"/>
            <w:sz w:val="24"/>
            <w:szCs w:val="24"/>
          </w:rPr>
          <w:t>, 2015</w:t>
        </w:r>
      </w:hyperlink>
      <w:r>
        <w:rPr>
          <w:rFonts w:eastAsia="Times New Roman"/>
          <w:bCs/>
          <w:noProof/>
          <w:kern w:val="28"/>
          <w:sz w:val="24"/>
          <w:szCs w:val="24"/>
        </w:rPr>
        <w:t xml:space="preserve">; </w:t>
      </w:r>
      <w:hyperlink w:anchor="_ENREF_7" w:tooltip="Le Quéré, 2009 #24" w:history="1">
        <w:r w:rsidRPr="008C624D">
          <w:rPr>
            <w:rFonts w:eastAsia="Times New Roman"/>
            <w:bCs/>
            <w:i/>
            <w:noProof/>
            <w:kern w:val="28"/>
            <w:sz w:val="24"/>
            <w:szCs w:val="24"/>
          </w:rPr>
          <w:t>Corinne Le Quéré et al.</w:t>
        </w:r>
        <w:r>
          <w:rPr>
            <w:rFonts w:eastAsia="Times New Roman"/>
            <w:bCs/>
            <w:noProof/>
            <w:kern w:val="28"/>
            <w:sz w:val="24"/>
            <w:szCs w:val="24"/>
          </w:rPr>
          <w:t>, 2009</w:t>
        </w:r>
      </w:hyperlink>
      <w:r>
        <w:rPr>
          <w:rFonts w:eastAsia="Times New Roman"/>
          <w:bCs/>
          <w:noProof/>
          <w:kern w:val="28"/>
          <w:sz w:val="24"/>
          <w:szCs w:val="24"/>
        </w:rPr>
        <w:t>]</w:t>
      </w:r>
      <w:r>
        <w:rPr>
          <w:rFonts w:eastAsia="Times New Roman"/>
          <w:bCs/>
          <w:kern w:val="28"/>
          <w:sz w:val="24"/>
          <w:szCs w:val="24"/>
        </w:rPr>
        <w:fldChar w:fldCharType="end"/>
      </w:r>
      <w:r>
        <w:rPr>
          <w:rFonts w:eastAsia="Times New Roman"/>
          <w:bCs/>
          <w:kern w:val="28"/>
          <w:sz w:val="24"/>
          <w:szCs w:val="24"/>
        </w:rPr>
        <w:t xml:space="preserve">, the variations of oceanic carbon uptake are related to the background thermal and dynamic changes. Here we present trends of the sea level pressure, 10-meter wind, </w:t>
      </w:r>
      <w:r w:rsidR="00F62E33">
        <w:rPr>
          <w:rFonts w:eastAsia="Times New Roman"/>
          <w:bCs/>
          <w:kern w:val="28"/>
          <w:sz w:val="24"/>
          <w:szCs w:val="24"/>
        </w:rPr>
        <w:t xml:space="preserve">and </w:t>
      </w:r>
      <w:r>
        <w:rPr>
          <w:rFonts w:eastAsia="Times New Roman"/>
          <w:bCs/>
          <w:kern w:val="28"/>
          <w:sz w:val="24"/>
          <w:szCs w:val="24"/>
        </w:rPr>
        <w:t>ocean mixed layer thickness in corresponding to the maximum or minimum trend of oceanic carbon uptake in the North Atlantic and the Southern Ocean (</w:t>
      </w:r>
      <w:r w:rsidR="00F62E33">
        <w:rPr>
          <w:rFonts w:eastAsia="Times New Roman"/>
          <w:bCs/>
          <w:kern w:val="28"/>
          <w:sz w:val="24"/>
          <w:szCs w:val="24"/>
        </w:rPr>
        <w:t>see Fig. S2-3</w:t>
      </w:r>
      <w:r>
        <w:rPr>
          <w:rFonts w:eastAsia="Times New Roman"/>
          <w:bCs/>
          <w:kern w:val="28"/>
          <w:sz w:val="24"/>
          <w:szCs w:val="24"/>
        </w:rPr>
        <w:t xml:space="preserve">).  </w:t>
      </w:r>
      <w:r w:rsidR="0016531E">
        <w:rPr>
          <w:rFonts w:eastAsia="Times New Roman"/>
          <w:bCs/>
          <w:kern w:val="28"/>
          <w:sz w:val="24"/>
          <w:szCs w:val="24"/>
        </w:rPr>
        <w:t>The trend of wind and sea level pressure is reverse in the ensemble members with maximum trend and the ensemble members with mimum trend of oceanic carbon uptake, especially in the Southern Ocean. Reverse sign of trends in ocean mixed layer thickness is also</w:t>
      </w:r>
      <w:r w:rsidR="00593044">
        <w:rPr>
          <w:rFonts w:eastAsia="Times New Roman"/>
          <w:bCs/>
          <w:kern w:val="28"/>
          <w:sz w:val="24"/>
          <w:szCs w:val="24"/>
        </w:rPr>
        <w:t xml:space="preserve"> found in the ensemble members. In the North Atlantic, prominent trends are found in the Labrador Sea, where is the same area of the largest internal variability of oceanic carbon uptake. In the Southern Ocean, prominent trends of ocean mixed layer thickness are found in the Weddell Sea and Ross Sea, where is to the south of the largest internal variability of oceanic carbon uptake. </w:t>
      </w:r>
    </w:p>
    <w:p w14:paraId="7AAA0B96" w14:textId="24445801" w:rsidR="004A368A" w:rsidRPr="0026315C" w:rsidRDefault="00812873" w:rsidP="0026315C">
      <w:pPr>
        <w:spacing w:before="120"/>
        <w:rPr>
          <w:rFonts w:eastAsia="Times New Roman"/>
          <w:bCs/>
          <w:kern w:val="28"/>
          <w:sz w:val="24"/>
          <w:szCs w:val="24"/>
        </w:rPr>
      </w:pPr>
      <w:r>
        <w:rPr>
          <w:rFonts w:eastAsia="Times New Roman"/>
          <w:bCs/>
          <w:kern w:val="28"/>
          <w:sz w:val="24"/>
          <w:szCs w:val="24"/>
        </w:rPr>
        <w:t xml:space="preserve">To see </w:t>
      </w:r>
      <w:r w:rsidRPr="00812873">
        <w:rPr>
          <w:rFonts w:eastAsia="Times New Roman"/>
          <w:bCs/>
          <w:kern w:val="28"/>
          <w:sz w:val="24"/>
          <w:szCs w:val="24"/>
        </w:rPr>
        <w:t>how many ensemble members we need to detect the forced trend</w:t>
      </w:r>
      <w:r>
        <w:rPr>
          <w:rFonts w:eastAsia="Times New Roman"/>
          <w:bCs/>
          <w:kern w:val="28"/>
          <w:sz w:val="24"/>
          <w:szCs w:val="24"/>
        </w:rPr>
        <w:t xml:space="preserve">, we </w:t>
      </w:r>
      <w:r w:rsidR="00622292">
        <w:rPr>
          <w:rFonts w:eastAsia="Times New Roman"/>
          <w:bCs/>
          <w:kern w:val="28"/>
          <w:sz w:val="24"/>
          <w:szCs w:val="24"/>
        </w:rPr>
        <w:t>take the 100-</w:t>
      </w:r>
      <w:r w:rsidR="00622292" w:rsidRPr="00812873">
        <w:rPr>
          <w:rFonts w:eastAsia="Times New Roman"/>
          <w:bCs/>
          <w:kern w:val="28"/>
          <w:sz w:val="24"/>
          <w:szCs w:val="24"/>
        </w:rPr>
        <w:t>member ensemble mean</w:t>
      </w:r>
      <w:r w:rsidR="00622292">
        <w:rPr>
          <w:rFonts w:eastAsia="Times New Roman"/>
          <w:bCs/>
          <w:kern w:val="28"/>
          <w:sz w:val="24"/>
          <w:szCs w:val="24"/>
        </w:rPr>
        <w:t xml:space="preserve"> </w:t>
      </w:r>
      <w:r w:rsidR="00240E43">
        <w:rPr>
          <w:rFonts w:eastAsia="Times New Roman"/>
          <w:bCs/>
          <w:kern w:val="28"/>
          <w:sz w:val="24"/>
          <w:szCs w:val="24"/>
        </w:rPr>
        <w:t xml:space="preserve">and standard deviation </w:t>
      </w:r>
      <w:r w:rsidR="00622292">
        <w:rPr>
          <w:rFonts w:eastAsia="Times New Roman"/>
          <w:bCs/>
          <w:kern w:val="28"/>
          <w:sz w:val="24"/>
          <w:szCs w:val="24"/>
        </w:rPr>
        <w:t>as reference</w:t>
      </w:r>
      <w:r w:rsidR="00240E43">
        <w:rPr>
          <w:rFonts w:eastAsia="Times New Roman"/>
          <w:bCs/>
          <w:kern w:val="28"/>
          <w:sz w:val="24"/>
          <w:szCs w:val="24"/>
        </w:rPr>
        <w:t>s</w:t>
      </w:r>
      <w:r w:rsidR="00622292">
        <w:rPr>
          <w:rFonts w:eastAsia="Times New Roman"/>
          <w:bCs/>
          <w:kern w:val="28"/>
          <w:sz w:val="24"/>
          <w:szCs w:val="24"/>
        </w:rPr>
        <w:t xml:space="preserve"> and </w:t>
      </w:r>
      <w:r w:rsidR="00A70171">
        <w:rPr>
          <w:rFonts w:eastAsia="Times New Roman"/>
          <w:bCs/>
          <w:kern w:val="28"/>
          <w:sz w:val="24"/>
          <w:szCs w:val="24"/>
        </w:rPr>
        <w:t xml:space="preserve">calculate </w:t>
      </w:r>
      <w:r w:rsidRPr="00812873">
        <w:rPr>
          <w:rFonts w:eastAsia="Times New Roman"/>
          <w:bCs/>
          <w:kern w:val="28"/>
          <w:sz w:val="24"/>
          <w:szCs w:val="24"/>
        </w:rPr>
        <w:t xml:space="preserve">the spatial correlation </w:t>
      </w:r>
      <w:r w:rsidRPr="00812873">
        <w:rPr>
          <w:rFonts w:eastAsia="Times New Roman"/>
          <w:bCs/>
          <w:kern w:val="28"/>
          <w:sz w:val="24"/>
          <w:szCs w:val="24"/>
        </w:rPr>
        <w:lastRenderedPageBreak/>
        <w:t xml:space="preserve">of the trends from different size of ensemble members with the </w:t>
      </w:r>
      <w:r w:rsidR="00622292">
        <w:rPr>
          <w:rFonts w:eastAsia="Times New Roman"/>
          <w:bCs/>
          <w:kern w:val="28"/>
          <w:sz w:val="24"/>
          <w:szCs w:val="24"/>
        </w:rPr>
        <w:t>reference field</w:t>
      </w:r>
      <w:r w:rsidR="00240E43">
        <w:rPr>
          <w:rFonts w:eastAsia="Times New Roman"/>
          <w:bCs/>
          <w:kern w:val="28"/>
          <w:sz w:val="24"/>
          <w:szCs w:val="24"/>
        </w:rPr>
        <w:t xml:space="preserve"> (Fig. 3)</w:t>
      </w:r>
      <w:r w:rsidRPr="00812873">
        <w:rPr>
          <w:rFonts w:eastAsia="Times New Roman"/>
          <w:bCs/>
          <w:kern w:val="28"/>
          <w:sz w:val="24"/>
          <w:szCs w:val="24"/>
        </w:rPr>
        <w:t xml:space="preserve">. </w:t>
      </w:r>
      <w:r w:rsidR="00622292">
        <w:rPr>
          <w:rFonts w:eastAsia="Times New Roman"/>
          <w:bCs/>
          <w:kern w:val="28"/>
          <w:sz w:val="24"/>
          <w:szCs w:val="24"/>
        </w:rPr>
        <w:t xml:space="preserve">The correlation increases with increasing of ensemble members. </w:t>
      </w:r>
      <w:r w:rsidRPr="00812873">
        <w:rPr>
          <w:rFonts w:eastAsia="Times New Roman"/>
          <w:bCs/>
          <w:kern w:val="28"/>
          <w:sz w:val="24"/>
          <w:szCs w:val="24"/>
        </w:rPr>
        <w:t>Regional comparison indicate</w:t>
      </w:r>
      <w:r>
        <w:rPr>
          <w:rFonts w:eastAsia="Times New Roman"/>
          <w:bCs/>
          <w:kern w:val="28"/>
          <w:sz w:val="24"/>
          <w:szCs w:val="24"/>
        </w:rPr>
        <w:t>s</w:t>
      </w:r>
      <w:r w:rsidRPr="00812873">
        <w:rPr>
          <w:rFonts w:eastAsia="Times New Roman"/>
          <w:bCs/>
          <w:kern w:val="28"/>
          <w:sz w:val="24"/>
          <w:szCs w:val="24"/>
        </w:rPr>
        <w:t xml:space="preserve"> that the </w:t>
      </w:r>
      <w:r>
        <w:rPr>
          <w:rFonts w:eastAsia="Times New Roman"/>
          <w:bCs/>
          <w:kern w:val="28"/>
          <w:sz w:val="24"/>
          <w:szCs w:val="24"/>
        </w:rPr>
        <w:t>Southern Ocean</w:t>
      </w:r>
      <w:r w:rsidRPr="00812873">
        <w:rPr>
          <w:rFonts w:eastAsia="Times New Roman"/>
          <w:bCs/>
          <w:kern w:val="28"/>
          <w:sz w:val="24"/>
          <w:szCs w:val="24"/>
        </w:rPr>
        <w:t xml:space="preserve"> requires larger ensemble size than the </w:t>
      </w:r>
      <w:r>
        <w:rPr>
          <w:rFonts w:eastAsia="Times New Roman"/>
          <w:bCs/>
          <w:kern w:val="28"/>
          <w:sz w:val="24"/>
          <w:szCs w:val="24"/>
        </w:rPr>
        <w:t>North Atlantic</w:t>
      </w:r>
      <w:r w:rsidR="00240E43">
        <w:rPr>
          <w:rFonts w:eastAsia="Times New Roman"/>
          <w:bCs/>
          <w:kern w:val="28"/>
          <w:sz w:val="24"/>
          <w:szCs w:val="24"/>
        </w:rPr>
        <w:t xml:space="preserve"> to produce the 100-member ensemble mean trends (Fig. 3a)</w:t>
      </w:r>
      <w:r w:rsidRPr="00812873">
        <w:rPr>
          <w:rFonts w:eastAsia="Times New Roman"/>
          <w:bCs/>
          <w:kern w:val="28"/>
          <w:sz w:val="24"/>
          <w:szCs w:val="24"/>
        </w:rPr>
        <w:t xml:space="preserve">. </w:t>
      </w:r>
      <w:r w:rsidR="00240E43">
        <w:rPr>
          <w:rFonts w:eastAsia="Times New Roman"/>
          <w:bCs/>
          <w:kern w:val="28"/>
          <w:sz w:val="24"/>
          <w:szCs w:val="24"/>
        </w:rPr>
        <w:t xml:space="preserve">To produce the same correlation level of 0.8 with the reference field, the North Atlantic requires about 20 ensemble members, the Southern Ocean requires about 35 ensemble members. </w:t>
      </w:r>
      <w:r w:rsidR="00622292" w:rsidRPr="008E07AD">
        <w:rPr>
          <w:rFonts w:eastAsia="Times New Roman"/>
          <w:bCs/>
          <w:kern w:val="28"/>
          <w:sz w:val="24"/>
          <w:szCs w:val="24"/>
        </w:rPr>
        <w:t xml:space="preserve">The needed ensemble size is larger probably due to larger internal variability </w:t>
      </w:r>
      <w:r w:rsidR="00240E43" w:rsidRPr="008E07AD">
        <w:rPr>
          <w:rFonts w:eastAsia="Times New Roman"/>
          <w:bCs/>
          <w:kern w:val="28"/>
          <w:sz w:val="24"/>
          <w:szCs w:val="24"/>
        </w:rPr>
        <w:t xml:space="preserve">in the Southern Ocean </w:t>
      </w:r>
      <w:r w:rsidR="00622292" w:rsidRPr="008E07AD">
        <w:rPr>
          <w:rFonts w:eastAsia="Times New Roman"/>
          <w:bCs/>
          <w:kern w:val="28"/>
          <w:sz w:val="24"/>
          <w:szCs w:val="24"/>
        </w:rPr>
        <w:t xml:space="preserve">than in the North Atlantic. </w:t>
      </w:r>
      <w:r w:rsidRPr="00812873">
        <w:rPr>
          <w:rFonts w:eastAsia="Times New Roman"/>
          <w:bCs/>
          <w:kern w:val="28"/>
          <w:sz w:val="24"/>
          <w:szCs w:val="24"/>
        </w:rPr>
        <w:t xml:space="preserve">For producing the spread of the trends, it requires </w:t>
      </w:r>
      <w:r w:rsidR="00D17E60">
        <w:rPr>
          <w:rFonts w:eastAsia="Times New Roman"/>
          <w:bCs/>
          <w:kern w:val="28"/>
          <w:sz w:val="24"/>
          <w:szCs w:val="24"/>
        </w:rPr>
        <w:t xml:space="preserve">slightly </w:t>
      </w:r>
      <w:r w:rsidRPr="00812873">
        <w:rPr>
          <w:rFonts w:eastAsia="Times New Roman"/>
          <w:bCs/>
          <w:kern w:val="28"/>
          <w:sz w:val="24"/>
          <w:szCs w:val="24"/>
        </w:rPr>
        <w:t xml:space="preserve">larger ensemble size for the </w:t>
      </w:r>
      <w:r>
        <w:rPr>
          <w:rFonts w:eastAsia="Times New Roman"/>
          <w:bCs/>
          <w:kern w:val="28"/>
          <w:sz w:val="24"/>
          <w:szCs w:val="24"/>
        </w:rPr>
        <w:t>North Atlantic</w:t>
      </w:r>
      <w:r w:rsidR="00D93515">
        <w:rPr>
          <w:rFonts w:eastAsia="Times New Roman"/>
          <w:bCs/>
          <w:kern w:val="28"/>
          <w:sz w:val="24"/>
          <w:szCs w:val="24"/>
        </w:rPr>
        <w:t xml:space="preserve"> than the Southern Ocean (Fig. 3b)</w:t>
      </w:r>
      <w:r w:rsidR="00A61578">
        <w:rPr>
          <w:rFonts w:eastAsia="Times New Roman"/>
          <w:bCs/>
          <w:kern w:val="28"/>
          <w:sz w:val="24"/>
          <w:szCs w:val="24"/>
        </w:rPr>
        <w:t xml:space="preserve">. </w:t>
      </w:r>
      <w:r w:rsidR="00D93515">
        <w:rPr>
          <w:rFonts w:eastAsia="Times New Roman"/>
          <w:bCs/>
          <w:kern w:val="28"/>
          <w:sz w:val="24"/>
          <w:szCs w:val="24"/>
        </w:rPr>
        <w:t xml:space="preserve"> The curves increase in a larger slope in the trend spread correlation than the mean trend correlation</w:t>
      </w:r>
      <w:r w:rsidR="00D17E60">
        <w:rPr>
          <w:rFonts w:eastAsia="Times New Roman"/>
          <w:bCs/>
          <w:kern w:val="28"/>
          <w:sz w:val="24"/>
          <w:szCs w:val="24"/>
        </w:rPr>
        <w:t xml:space="preserve">, for ensemble size of 20, the correlations are even higher than 0.9. </w:t>
      </w:r>
      <w:r w:rsidR="00D93515">
        <w:rPr>
          <w:rFonts w:eastAsia="Times New Roman"/>
          <w:bCs/>
          <w:kern w:val="28"/>
          <w:sz w:val="24"/>
          <w:szCs w:val="24"/>
        </w:rPr>
        <w:t xml:space="preserve"> </w:t>
      </w:r>
      <w:r w:rsidR="00D17E60">
        <w:rPr>
          <w:rFonts w:eastAsia="Times New Roman"/>
          <w:bCs/>
          <w:kern w:val="28"/>
          <w:sz w:val="24"/>
          <w:szCs w:val="24"/>
        </w:rPr>
        <w:t xml:space="preserve">Therefore, it requires smaller ensemble size to reproduce the spread of trends than the mean of trends for shorter-term such as 10-year changes.  </w:t>
      </w:r>
    </w:p>
    <w:p w14:paraId="65FA2833" w14:textId="6E587E66" w:rsidR="005F0446" w:rsidRDefault="005F0446" w:rsidP="001D4EFA">
      <w:pPr>
        <w:pStyle w:val="Heading-Main"/>
        <w:spacing w:before="120" w:after="0"/>
      </w:pPr>
    </w:p>
    <w:p w14:paraId="77FE0769" w14:textId="6B4BE991" w:rsidR="0026315C" w:rsidRDefault="0026315C" w:rsidP="001D4EFA">
      <w:pPr>
        <w:pStyle w:val="Heading-Main"/>
        <w:spacing w:before="120" w:after="0"/>
        <w:rPr>
          <w:b w:val="0"/>
        </w:rPr>
      </w:pPr>
      <w:r w:rsidRPr="0026315C">
        <w:rPr>
          <w:noProof/>
        </w:rPr>
        <mc:AlternateContent>
          <mc:Choice Requires="wps">
            <w:drawing>
              <wp:anchor distT="0" distB="0" distL="114300" distR="114300" simplePos="0" relativeHeight="251691008" behindDoc="0" locked="0" layoutInCell="1" allowOverlap="1" wp14:anchorId="0DA7087A" wp14:editId="37CEB1D4">
                <wp:simplePos x="0" y="0"/>
                <wp:positionH relativeFrom="column">
                  <wp:posOffset>4914900</wp:posOffset>
                </wp:positionH>
                <wp:positionV relativeFrom="paragraph">
                  <wp:posOffset>853440</wp:posOffset>
                </wp:positionV>
                <wp:extent cx="5715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C6A4F" w14:textId="77777777" w:rsidR="001C2B87" w:rsidRPr="0016362D" w:rsidRDefault="001C2B87" w:rsidP="0026315C">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9" type="#_x0000_t202" style="position:absolute;margin-left:387pt;margin-top:67.2pt;width:45pt;height:2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fO3NACAAAU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" filled="f" stroked="f">
                <v:textbox>
                  <w:txbxContent>
                    <w:p w14:paraId="058C6A4F" w14:textId="77777777" w:rsidR="00784969" w:rsidRPr="0016362D" w:rsidRDefault="00784969" w:rsidP="0026315C">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v:textbox>
              </v:shape>
            </w:pict>
          </mc:Fallback>
        </mc:AlternateContent>
      </w:r>
      <w:r w:rsidRPr="0026315C">
        <w:rPr>
          <w:noProof/>
        </w:rPr>
        <mc:AlternateContent>
          <mc:Choice Requires="wps">
            <w:drawing>
              <wp:anchor distT="0" distB="0" distL="114300" distR="114300" simplePos="0" relativeHeight="251692032" behindDoc="0" locked="0" layoutInCell="1" allowOverlap="1" wp14:anchorId="10B30FAA" wp14:editId="3ECD8F12">
                <wp:simplePos x="0" y="0"/>
                <wp:positionH relativeFrom="column">
                  <wp:posOffset>2971800</wp:posOffset>
                </wp:positionH>
                <wp:positionV relativeFrom="paragraph">
                  <wp:posOffset>853440</wp:posOffset>
                </wp:positionV>
                <wp:extent cx="5715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71A2F" w14:textId="77777777" w:rsidR="001C2B87" w:rsidRPr="0016362D" w:rsidRDefault="001C2B87" w:rsidP="0026315C">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0" type="#_x0000_t202" style="position:absolute;margin-left:234pt;margin-top:67.2pt;width:45pt;height:2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" filled="f" stroked="f">
                <v:textbox>
                  <w:txbxContent>
                    <w:p w14:paraId="76D71A2F" w14:textId="77777777" w:rsidR="00DB11E5" w:rsidRPr="0016362D" w:rsidRDefault="00DB11E5" w:rsidP="0026315C">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v:textbox>
              </v:shape>
            </w:pict>
          </mc:Fallback>
        </mc:AlternateContent>
      </w:r>
      <w:r w:rsidRPr="0026315C">
        <w:rPr>
          <w:noProof/>
        </w:rPr>
        <mc:AlternateContent>
          <mc:Choice Requires="wps">
            <w:drawing>
              <wp:anchor distT="0" distB="0" distL="114300" distR="114300" simplePos="0" relativeHeight="251693056" behindDoc="0" locked="0" layoutInCell="1" allowOverlap="1" wp14:anchorId="20DC0006" wp14:editId="6EF68B97">
                <wp:simplePos x="0" y="0"/>
                <wp:positionH relativeFrom="column">
                  <wp:posOffset>1143000</wp:posOffset>
                </wp:positionH>
                <wp:positionV relativeFrom="paragraph">
                  <wp:posOffset>853440</wp:posOffset>
                </wp:positionV>
                <wp:extent cx="5715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1473D6" w14:textId="77777777" w:rsidR="001C2B87" w:rsidRPr="0016362D" w:rsidRDefault="001C2B87" w:rsidP="0026315C">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1" type="#_x0000_t202" style="position:absolute;margin-left:90pt;margin-top:67.2pt;width:45pt;height:2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" filled="f" stroked="f">
                <v:textbox>
                  <w:txbxContent>
                    <w:p w14:paraId="351473D6" w14:textId="77777777" w:rsidR="00DB11E5" w:rsidRPr="0016362D" w:rsidRDefault="00DB11E5" w:rsidP="0026315C">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v:textbox>
              </v:shape>
            </w:pict>
          </mc:Fallback>
        </mc:AlternateContent>
      </w:r>
      <w:r w:rsidRPr="0026315C">
        <w:rPr>
          <w:noProof/>
        </w:rPr>
        <mc:AlternateContent>
          <mc:Choice Requires="wps">
            <w:drawing>
              <wp:anchor distT="0" distB="0" distL="114300" distR="114300" simplePos="0" relativeHeight="251689984" behindDoc="0" locked="0" layoutInCell="1" allowOverlap="1" wp14:anchorId="5EAFA39F" wp14:editId="7A03FD8C">
                <wp:simplePos x="0" y="0"/>
                <wp:positionH relativeFrom="column">
                  <wp:posOffset>4914900</wp:posOffset>
                </wp:positionH>
                <wp:positionV relativeFrom="paragraph">
                  <wp:posOffset>2110740</wp:posOffset>
                </wp:positionV>
                <wp:extent cx="5715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E19135" w14:textId="77777777" w:rsidR="001C2B87" w:rsidRPr="0016362D" w:rsidRDefault="001C2B87" w:rsidP="0026315C">
                            <w:pPr>
                              <w:jc w:val="center"/>
                              <w:rPr>
                                <w:b/>
                                <w:sz w:val="24"/>
                                <w:szCs w:val="24"/>
                              </w:rPr>
                            </w:pPr>
                            <w:r>
                              <w:rPr>
                                <w:b/>
                                <w:sz w:val="24"/>
                                <w:szCs w:val="24"/>
                              </w:rPr>
                              <w:t>(</w:t>
                            </w:r>
                            <w:proofErr w:type="gramStart"/>
                            <w:r>
                              <w:rPr>
                                <w:b/>
                                <w:sz w:val="24"/>
                                <w:szCs w:val="24"/>
                              </w:rPr>
                              <w:t>f</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2" type="#_x0000_t202" style="position:absolute;margin-left:387pt;margin-top:166.2pt;width:45pt;height:27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AV1s8CAAAU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" filled="f" stroked="f">
                <v:textbox>
                  <w:txbxContent>
                    <w:p w14:paraId="41E19135" w14:textId="77777777" w:rsidR="00784969" w:rsidRPr="0016362D" w:rsidRDefault="00784969" w:rsidP="0026315C">
                      <w:pPr>
                        <w:jc w:val="center"/>
                        <w:rPr>
                          <w:b/>
                          <w:sz w:val="24"/>
                          <w:szCs w:val="24"/>
                        </w:rPr>
                      </w:pPr>
                      <w:r>
                        <w:rPr>
                          <w:b/>
                          <w:sz w:val="24"/>
                          <w:szCs w:val="24"/>
                        </w:rPr>
                        <w:t>(</w:t>
                      </w:r>
                      <w:proofErr w:type="gramStart"/>
                      <w:r>
                        <w:rPr>
                          <w:b/>
                          <w:sz w:val="24"/>
                          <w:szCs w:val="24"/>
                        </w:rPr>
                        <w:t>f</w:t>
                      </w:r>
                      <w:proofErr w:type="gramEnd"/>
                      <w:r w:rsidRPr="0016362D">
                        <w:rPr>
                          <w:b/>
                          <w:sz w:val="24"/>
                          <w:szCs w:val="24"/>
                        </w:rPr>
                        <w:t>)</w:t>
                      </w:r>
                    </w:p>
                  </w:txbxContent>
                </v:textbox>
              </v:shape>
            </w:pict>
          </mc:Fallback>
        </mc:AlternateContent>
      </w:r>
      <w:r w:rsidRPr="0026315C">
        <w:rPr>
          <w:noProof/>
        </w:rPr>
        <mc:AlternateContent>
          <mc:Choice Requires="wps">
            <w:drawing>
              <wp:anchor distT="0" distB="0" distL="114300" distR="114300" simplePos="0" relativeHeight="251688960" behindDoc="0" locked="0" layoutInCell="1" allowOverlap="1" wp14:anchorId="68F8765F" wp14:editId="3236C3D8">
                <wp:simplePos x="0" y="0"/>
                <wp:positionH relativeFrom="column">
                  <wp:posOffset>2971800</wp:posOffset>
                </wp:positionH>
                <wp:positionV relativeFrom="paragraph">
                  <wp:posOffset>2110740</wp:posOffset>
                </wp:positionV>
                <wp:extent cx="5715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0A1C03" w14:textId="77777777" w:rsidR="001C2B87" w:rsidRPr="0016362D" w:rsidRDefault="001C2B87" w:rsidP="0026315C">
                            <w:pPr>
                              <w:jc w:val="center"/>
                              <w:rPr>
                                <w:b/>
                                <w:sz w:val="24"/>
                                <w:szCs w:val="24"/>
                              </w:rPr>
                            </w:pPr>
                            <w:r>
                              <w:rPr>
                                <w:b/>
                                <w:sz w:val="24"/>
                                <w:szCs w:val="24"/>
                              </w:rPr>
                              <w:t>(</w:t>
                            </w:r>
                            <w:proofErr w:type="gramStart"/>
                            <w:r>
                              <w:rPr>
                                <w:b/>
                                <w:sz w:val="24"/>
                                <w:szCs w:val="24"/>
                              </w:rPr>
                              <w:t>e</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3" type="#_x0000_t202" style="position:absolute;margin-left:234pt;margin-top:166.2pt;width:45pt;height: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dajc8CAAAU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" filled="f" stroked="f">
                <v:textbox>
                  <w:txbxContent>
                    <w:p w14:paraId="7F0A1C03" w14:textId="77777777" w:rsidR="00784969" w:rsidRPr="0016362D" w:rsidRDefault="00784969" w:rsidP="0026315C">
                      <w:pPr>
                        <w:jc w:val="center"/>
                        <w:rPr>
                          <w:b/>
                          <w:sz w:val="24"/>
                          <w:szCs w:val="24"/>
                        </w:rPr>
                      </w:pPr>
                      <w:r>
                        <w:rPr>
                          <w:b/>
                          <w:sz w:val="24"/>
                          <w:szCs w:val="24"/>
                        </w:rPr>
                        <w:t>(</w:t>
                      </w:r>
                      <w:proofErr w:type="gramStart"/>
                      <w:r>
                        <w:rPr>
                          <w:b/>
                          <w:sz w:val="24"/>
                          <w:szCs w:val="24"/>
                        </w:rPr>
                        <w:t>e</w:t>
                      </w:r>
                      <w:proofErr w:type="gramEnd"/>
                      <w:r w:rsidRPr="0016362D">
                        <w:rPr>
                          <w:b/>
                          <w:sz w:val="24"/>
                          <w:szCs w:val="24"/>
                        </w:rPr>
                        <w:t>)</w:t>
                      </w:r>
                    </w:p>
                  </w:txbxContent>
                </v:textbox>
              </v:shape>
            </w:pict>
          </mc:Fallback>
        </mc:AlternateContent>
      </w:r>
      <w:r w:rsidRPr="0026315C">
        <w:rPr>
          <w:noProof/>
        </w:rPr>
        <mc:AlternateContent>
          <mc:Choice Requires="wps">
            <w:drawing>
              <wp:anchor distT="0" distB="0" distL="114300" distR="114300" simplePos="0" relativeHeight="251687936" behindDoc="0" locked="0" layoutInCell="1" allowOverlap="1" wp14:anchorId="37BC1645" wp14:editId="43085878">
                <wp:simplePos x="0" y="0"/>
                <wp:positionH relativeFrom="column">
                  <wp:posOffset>1143000</wp:posOffset>
                </wp:positionH>
                <wp:positionV relativeFrom="paragraph">
                  <wp:posOffset>2110740</wp:posOffset>
                </wp:positionV>
                <wp:extent cx="5715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8F273" w14:textId="77777777" w:rsidR="001C2B87" w:rsidRPr="0016362D" w:rsidRDefault="001C2B87" w:rsidP="0026315C">
                            <w:pPr>
                              <w:jc w:val="center"/>
                              <w:rPr>
                                <w:b/>
                                <w:sz w:val="24"/>
                                <w:szCs w:val="24"/>
                              </w:rPr>
                            </w:pPr>
                            <w:r>
                              <w:rPr>
                                <w:b/>
                                <w:sz w:val="24"/>
                                <w:szCs w:val="24"/>
                              </w:rPr>
                              <w:t>(</w:t>
                            </w:r>
                            <w:proofErr w:type="gramStart"/>
                            <w:r>
                              <w:rPr>
                                <w:b/>
                                <w:sz w:val="24"/>
                                <w:szCs w:val="24"/>
                              </w:rPr>
                              <w:t>d</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34" type="#_x0000_t202" style="position:absolute;margin-left:90pt;margin-top:166.2pt;width:45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dZNACAAAU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" filled="f" stroked="f">
                <v:textbox>
                  <w:txbxContent>
                    <w:p w14:paraId="73C8F273" w14:textId="77777777" w:rsidR="00784969" w:rsidRPr="0016362D" w:rsidRDefault="00784969" w:rsidP="0026315C">
                      <w:pPr>
                        <w:jc w:val="center"/>
                        <w:rPr>
                          <w:b/>
                          <w:sz w:val="24"/>
                          <w:szCs w:val="24"/>
                        </w:rPr>
                      </w:pPr>
                      <w:r>
                        <w:rPr>
                          <w:b/>
                          <w:sz w:val="24"/>
                          <w:szCs w:val="24"/>
                        </w:rPr>
                        <w:t>(</w:t>
                      </w:r>
                      <w:proofErr w:type="gramStart"/>
                      <w:r>
                        <w:rPr>
                          <w:b/>
                          <w:sz w:val="24"/>
                          <w:szCs w:val="24"/>
                        </w:rPr>
                        <w:t>d</w:t>
                      </w:r>
                      <w:proofErr w:type="gramEnd"/>
                      <w:r w:rsidRPr="0016362D">
                        <w:rPr>
                          <w:b/>
                          <w:sz w:val="24"/>
                          <w:szCs w:val="24"/>
                        </w:rPr>
                        <w:t>)</w:t>
                      </w:r>
                    </w:p>
                  </w:txbxContent>
                </v:textbox>
              </v:shape>
            </w:pict>
          </mc:Fallback>
        </mc:AlternateContent>
      </w:r>
      <w:r>
        <w:rPr>
          <w:b w:val="0"/>
          <w:noProof/>
        </w:rPr>
        <w:drawing>
          <wp:inline distT="0" distB="0" distL="0" distR="0" wp14:anchorId="12B4CD63" wp14:editId="0A5180DA">
            <wp:extent cx="5943600" cy="2484196"/>
            <wp:effectExtent l="0" t="0" r="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84196"/>
                    </a:xfrm>
                    <a:prstGeom prst="rect">
                      <a:avLst/>
                    </a:prstGeom>
                    <a:noFill/>
                    <a:ln>
                      <a:noFill/>
                    </a:ln>
                  </pic:spPr>
                </pic:pic>
              </a:graphicData>
            </a:graphic>
          </wp:inline>
        </w:drawing>
      </w:r>
    </w:p>
    <w:p w14:paraId="2886655F" w14:textId="552CE90B" w:rsidR="005F0446" w:rsidRPr="004A368A" w:rsidRDefault="004A368A" w:rsidP="001D4EFA">
      <w:pPr>
        <w:pStyle w:val="Heading-Main"/>
        <w:spacing w:before="120" w:after="0"/>
        <w:rPr>
          <w:b w:val="0"/>
        </w:rPr>
      </w:pPr>
      <w:r w:rsidRPr="004A368A">
        <w:rPr>
          <w:b w:val="0"/>
        </w:rPr>
        <w:t>Fig</w:t>
      </w:r>
      <w:r>
        <w:rPr>
          <w:b w:val="0"/>
        </w:rPr>
        <w:t xml:space="preserve"> </w:t>
      </w:r>
      <w:r w:rsidRPr="004A368A">
        <w:rPr>
          <w:b w:val="0"/>
        </w:rPr>
        <w:t>2.</w:t>
      </w:r>
      <w:r w:rsidR="0016362D">
        <w:rPr>
          <w:b w:val="0"/>
        </w:rPr>
        <w:t xml:space="preserve"> </w:t>
      </w:r>
      <w:r w:rsidR="00A962FD">
        <w:rPr>
          <w:b w:val="0"/>
        </w:rPr>
        <w:t>Members with contrasting t</w:t>
      </w:r>
      <w:r w:rsidR="0070594D">
        <w:rPr>
          <w:b w:val="0"/>
        </w:rPr>
        <w:t>rend</w:t>
      </w:r>
      <w:r w:rsidR="00A962FD">
        <w:rPr>
          <w:b w:val="0"/>
        </w:rPr>
        <w:t>s</w:t>
      </w:r>
      <w:r w:rsidR="0070594D">
        <w:rPr>
          <w:b w:val="0"/>
        </w:rPr>
        <w:t xml:space="preserve"> of CO</w:t>
      </w:r>
      <w:r w:rsidR="0070594D" w:rsidRPr="0070594D">
        <w:rPr>
          <w:b w:val="0"/>
          <w:vertAlign w:val="subscript"/>
        </w:rPr>
        <w:t>2</w:t>
      </w:r>
      <w:r w:rsidR="0070594D">
        <w:rPr>
          <w:b w:val="0"/>
        </w:rPr>
        <w:t xml:space="preserve"> flux </w:t>
      </w:r>
      <w:r w:rsidR="00A962FD">
        <w:rPr>
          <w:b w:val="0"/>
        </w:rPr>
        <w:t>in the Southern Ocean during</w:t>
      </w:r>
      <w:r w:rsidR="0070594D">
        <w:rPr>
          <w:b w:val="0"/>
        </w:rPr>
        <w:t xml:space="preserve"> 1992-2001. </w:t>
      </w:r>
      <w:r w:rsidR="00A962FD">
        <w:rPr>
          <w:b w:val="0"/>
        </w:rPr>
        <w:t xml:space="preserve">The left column (a) and (d) shows the single member result with the </w:t>
      </w:r>
      <w:r w:rsidR="0026315C">
        <w:rPr>
          <w:b w:val="0"/>
        </w:rPr>
        <w:t xml:space="preserve">minimum </w:t>
      </w:r>
      <w:r w:rsidR="00A962FD">
        <w:rPr>
          <w:b w:val="0"/>
        </w:rPr>
        <w:t xml:space="preserve">trend and the </w:t>
      </w:r>
      <w:r w:rsidR="0026315C">
        <w:rPr>
          <w:b w:val="0"/>
        </w:rPr>
        <w:t>maximum</w:t>
      </w:r>
      <w:r w:rsidR="00A962FD">
        <w:rPr>
          <w:b w:val="0"/>
        </w:rPr>
        <w:t xml:space="preserve"> trend, respectively. The middle col</w:t>
      </w:r>
      <w:r w:rsidR="00A9466F">
        <w:rPr>
          <w:b w:val="0"/>
        </w:rPr>
        <w:t>umn (b) and (e) shows 10-member</w:t>
      </w:r>
      <w:r w:rsidR="00A962FD">
        <w:rPr>
          <w:b w:val="0"/>
        </w:rPr>
        <w:t xml:space="preserve"> ensemble mean result with the </w:t>
      </w:r>
      <w:r w:rsidR="0026315C">
        <w:rPr>
          <w:b w:val="0"/>
        </w:rPr>
        <w:t>minimum trends and the maximum</w:t>
      </w:r>
      <w:r w:rsidR="00A962FD">
        <w:rPr>
          <w:b w:val="0"/>
        </w:rPr>
        <w:t xml:space="preserve"> trends. The r</w:t>
      </w:r>
      <w:r w:rsidR="00A9466F">
        <w:rPr>
          <w:b w:val="0"/>
        </w:rPr>
        <w:t>ight column is 100-</w:t>
      </w:r>
      <w:r w:rsidR="00A962FD">
        <w:rPr>
          <w:b w:val="0"/>
        </w:rPr>
        <w:t xml:space="preserve">member </w:t>
      </w:r>
      <w:r w:rsidR="00A9466F">
        <w:rPr>
          <w:b w:val="0"/>
        </w:rPr>
        <w:t xml:space="preserve">ensemble </w:t>
      </w:r>
      <w:r w:rsidR="0026315C">
        <w:rPr>
          <w:b w:val="0"/>
        </w:rPr>
        <w:t>mean (c) and standard deviation (f) of trend</w:t>
      </w:r>
      <w:r w:rsidR="00A962FD">
        <w:rPr>
          <w:b w:val="0"/>
        </w:rPr>
        <w:t xml:space="preserve">. </w:t>
      </w:r>
    </w:p>
    <w:p w14:paraId="688B6FA7" w14:textId="77777777" w:rsidR="004A368A" w:rsidRDefault="004A368A" w:rsidP="001D4EFA">
      <w:pPr>
        <w:pStyle w:val="Heading-Main"/>
        <w:spacing w:before="120" w:after="0"/>
      </w:pPr>
    </w:p>
    <w:p w14:paraId="0F9CA2BB" w14:textId="77777777" w:rsidR="004A368A" w:rsidRDefault="004A368A" w:rsidP="001D4EFA">
      <w:pPr>
        <w:pStyle w:val="Heading-Main"/>
        <w:spacing w:before="120" w:after="0"/>
      </w:pPr>
    </w:p>
    <w:p w14:paraId="62D6BAAF" w14:textId="12B86507" w:rsidR="001F126D" w:rsidRDefault="009D41FE" w:rsidP="006D6137">
      <w:pPr>
        <w:pStyle w:val="Heading-Main"/>
        <w:spacing w:before="120" w:after="0"/>
        <w:jc w:val="center"/>
      </w:pPr>
      <w:r w:rsidRPr="00691CBE">
        <w:rPr>
          <w:noProof/>
        </w:rPr>
        <w:drawing>
          <wp:inline distT="0" distB="0" distL="0" distR="0" wp14:anchorId="47088480" wp14:editId="2CCFFCDD">
            <wp:extent cx="2836756" cy="2735465"/>
            <wp:effectExtent l="0" t="0" r="8255" b="825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13"/>
                    <a:srcRect l="339"/>
                    <a:stretch/>
                  </pic:blipFill>
                  <pic:spPr bwMode="auto">
                    <a:xfrm>
                      <a:off x="0" y="0"/>
                      <a:ext cx="2837310" cy="2736000"/>
                    </a:xfrm>
                    <a:prstGeom prst="rect">
                      <a:avLst/>
                    </a:prstGeom>
                    <a:ln>
                      <a:noFill/>
                    </a:ln>
                    <a:extLst>
                      <a:ext uri="{53640926-AAD7-44d8-BBD7-CCE9431645EC}">
                        <a14:shadowObscured xmlns:a14="http://schemas.microsoft.com/office/drawing/2010/main"/>
                      </a:ext>
                    </a:extLst>
                  </pic:spPr>
                </pic:pic>
              </a:graphicData>
            </a:graphic>
          </wp:inline>
        </w:drawing>
      </w:r>
      <w:r w:rsidR="00622292" w:rsidRPr="00622292">
        <w:rPr>
          <w:noProof/>
        </w:rPr>
        <mc:AlternateContent>
          <mc:Choice Requires="wps">
            <w:drawing>
              <wp:anchor distT="0" distB="0" distL="114300" distR="114300" simplePos="0" relativeHeight="251695104" behindDoc="0" locked="0" layoutInCell="1" allowOverlap="1" wp14:anchorId="029D16AD" wp14:editId="38A85D13">
                <wp:simplePos x="0" y="0"/>
                <wp:positionH relativeFrom="column">
                  <wp:posOffset>5257800</wp:posOffset>
                </wp:positionH>
                <wp:positionV relativeFrom="paragraph">
                  <wp:posOffset>375920</wp:posOffset>
                </wp:positionV>
                <wp:extent cx="5715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C5F2F7" w14:textId="77777777" w:rsidR="001C2B87" w:rsidRPr="0016362D" w:rsidRDefault="001C2B87" w:rsidP="00622292">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5" type="#_x0000_t202" style="position:absolute;left:0;text-align:left;margin-left:414pt;margin-top:29.6pt;width:45pt;height:2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2oY9A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" filled="f" stroked="f">
                <v:textbox>
                  <w:txbxContent>
                    <w:p w14:paraId="7EC5F2F7" w14:textId="77777777" w:rsidR="00DB11E5" w:rsidRPr="0016362D" w:rsidRDefault="00DB11E5" w:rsidP="00622292">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v:textbox>
              </v:shape>
            </w:pict>
          </mc:Fallback>
        </mc:AlternateContent>
      </w:r>
      <w:r w:rsidR="00622292" w:rsidRPr="00622292">
        <w:rPr>
          <w:noProof/>
        </w:rPr>
        <mc:AlternateContent>
          <mc:Choice Requires="wps">
            <w:drawing>
              <wp:anchor distT="0" distB="0" distL="114300" distR="114300" simplePos="0" relativeHeight="251696128" behindDoc="0" locked="0" layoutInCell="1" allowOverlap="1" wp14:anchorId="24AF253E" wp14:editId="72C2DD15">
                <wp:simplePos x="0" y="0"/>
                <wp:positionH relativeFrom="column">
                  <wp:posOffset>2286000</wp:posOffset>
                </wp:positionH>
                <wp:positionV relativeFrom="paragraph">
                  <wp:posOffset>375920</wp:posOffset>
                </wp:positionV>
                <wp:extent cx="5715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58ED5E" w14:textId="77777777" w:rsidR="001C2B87" w:rsidRPr="0016362D" w:rsidRDefault="001C2B87" w:rsidP="00622292">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6" type="#_x0000_t202" style="position:absolute;left:0;text-align:left;margin-left:180pt;margin-top:29.6pt;width:45pt;height:2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8r9tA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" filled="f" stroked="f">
                <v:textbox>
                  <w:txbxContent>
                    <w:p w14:paraId="2258ED5E" w14:textId="77777777" w:rsidR="00DB11E5" w:rsidRPr="0016362D" w:rsidRDefault="00DB11E5" w:rsidP="00622292">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v:textbox>
              </v:shape>
            </w:pict>
          </mc:Fallback>
        </mc:AlternateContent>
      </w:r>
      <w:r w:rsidR="00622292">
        <w:t xml:space="preserve">  </w:t>
      </w:r>
      <w:r w:rsidR="00622292">
        <w:rPr>
          <w:noProof/>
        </w:rPr>
        <w:drawing>
          <wp:inline distT="0" distB="0" distL="0" distR="0" wp14:anchorId="5C6D6DAF" wp14:editId="019F0936">
            <wp:extent cx="2844000" cy="2738307"/>
            <wp:effectExtent l="0" t="0" r="1270" b="508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000" cy="2738307"/>
                    </a:xfrm>
                    <a:prstGeom prst="rect">
                      <a:avLst/>
                    </a:prstGeom>
                    <a:noFill/>
                    <a:ln>
                      <a:noFill/>
                    </a:ln>
                  </pic:spPr>
                </pic:pic>
              </a:graphicData>
            </a:graphic>
          </wp:inline>
        </w:drawing>
      </w:r>
    </w:p>
    <w:p w14:paraId="171BC842" w14:textId="039780C6" w:rsidR="008E07AD" w:rsidRPr="001F126D" w:rsidRDefault="008E07AD" w:rsidP="008E07AD">
      <w:pPr>
        <w:spacing w:before="120"/>
        <w:rPr>
          <w:noProof/>
          <w:sz w:val="24"/>
          <w:szCs w:val="24"/>
        </w:rPr>
      </w:pPr>
      <w:r w:rsidRPr="008E07AD">
        <w:rPr>
          <w:sz w:val="24"/>
          <w:szCs w:val="24"/>
        </w:rPr>
        <w:t>Fig 3.</w:t>
      </w:r>
      <w:r>
        <w:rPr>
          <w:b/>
          <w:sz w:val="24"/>
          <w:szCs w:val="24"/>
        </w:rPr>
        <w:t xml:space="preserve"> </w:t>
      </w:r>
      <w:r w:rsidRPr="008E07AD">
        <w:rPr>
          <w:sz w:val="24"/>
          <w:szCs w:val="24"/>
        </w:rPr>
        <w:t xml:space="preserve"> </w:t>
      </w:r>
      <w:proofErr w:type="gramStart"/>
      <w:r w:rsidR="004D49ED">
        <w:rPr>
          <w:sz w:val="24"/>
          <w:szCs w:val="24"/>
        </w:rPr>
        <w:t>S</w:t>
      </w:r>
      <w:r w:rsidRPr="001F126D">
        <w:rPr>
          <w:sz w:val="24"/>
          <w:szCs w:val="24"/>
        </w:rPr>
        <w:t>patial correlation of</w:t>
      </w:r>
      <w:r w:rsidR="00A332D3">
        <w:rPr>
          <w:sz w:val="24"/>
          <w:szCs w:val="24"/>
        </w:rPr>
        <w:t xml:space="preserve"> mean</w:t>
      </w:r>
      <w:r w:rsidRPr="001F126D">
        <w:rPr>
          <w:sz w:val="24"/>
          <w:szCs w:val="24"/>
        </w:rPr>
        <w:t xml:space="preserve"> trend in CO</w:t>
      </w:r>
      <w:r w:rsidRPr="004D49ED">
        <w:rPr>
          <w:sz w:val="24"/>
          <w:szCs w:val="24"/>
          <w:vertAlign w:val="subscript"/>
        </w:rPr>
        <w:t>2</w:t>
      </w:r>
      <w:r w:rsidRPr="001F126D">
        <w:rPr>
          <w:sz w:val="24"/>
          <w:szCs w:val="24"/>
        </w:rPr>
        <w:t xml:space="preserve"> flux at diff</w:t>
      </w:r>
      <w:r w:rsidR="00A332D3">
        <w:rPr>
          <w:sz w:val="24"/>
          <w:szCs w:val="24"/>
        </w:rPr>
        <w:t>erent ensemble size against 100-</w:t>
      </w:r>
      <w:r w:rsidRPr="001F126D">
        <w:rPr>
          <w:sz w:val="24"/>
          <w:szCs w:val="24"/>
        </w:rPr>
        <w:t xml:space="preserve">member </w:t>
      </w:r>
      <w:r w:rsidR="00A332D3" w:rsidRPr="001F126D">
        <w:rPr>
          <w:sz w:val="24"/>
          <w:szCs w:val="24"/>
        </w:rPr>
        <w:t xml:space="preserve">ensemble </w:t>
      </w:r>
      <w:r w:rsidRPr="001F126D">
        <w:rPr>
          <w:sz w:val="24"/>
          <w:szCs w:val="24"/>
        </w:rPr>
        <w:t>mean trend</w:t>
      </w:r>
      <w:r w:rsidR="00622292">
        <w:rPr>
          <w:sz w:val="24"/>
          <w:szCs w:val="24"/>
        </w:rPr>
        <w:t xml:space="preserve"> (a)</w:t>
      </w:r>
      <w:r w:rsidRPr="001F126D">
        <w:rPr>
          <w:sz w:val="24"/>
          <w:szCs w:val="24"/>
        </w:rPr>
        <w:t>.</w:t>
      </w:r>
      <w:proofErr w:type="gramEnd"/>
      <w:r w:rsidRPr="001F126D">
        <w:rPr>
          <w:sz w:val="24"/>
          <w:szCs w:val="24"/>
        </w:rPr>
        <w:t xml:space="preserve"> </w:t>
      </w:r>
      <w:r w:rsidR="00A332D3">
        <w:rPr>
          <w:sz w:val="24"/>
          <w:szCs w:val="24"/>
        </w:rPr>
        <w:t>(b) T</w:t>
      </w:r>
      <w:r w:rsidR="00622292">
        <w:rPr>
          <w:sz w:val="24"/>
          <w:szCs w:val="24"/>
        </w:rPr>
        <w:t xml:space="preserve">he same as </w:t>
      </w:r>
      <w:r w:rsidR="00A332D3">
        <w:rPr>
          <w:sz w:val="24"/>
          <w:szCs w:val="24"/>
        </w:rPr>
        <w:t>(</w:t>
      </w:r>
      <w:r w:rsidR="00622292">
        <w:rPr>
          <w:sz w:val="24"/>
          <w:szCs w:val="24"/>
        </w:rPr>
        <w:t>a</w:t>
      </w:r>
      <w:r w:rsidR="00A332D3">
        <w:rPr>
          <w:sz w:val="24"/>
          <w:szCs w:val="24"/>
        </w:rPr>
        <w:t>)</w:t>
      </w:r>
      <w:r w:rsidR="00622292">
        <w:rPr>
          <w:sz w:val="24"/>
          <w:szCs w:val="24"/>
        </w:rPr>
        <w:t xml:space="preserve">, but for standard deviation of trends. </w:t>
      </w:r>
      <w:r w:rsidRPr="001F126D">
        <w:rPr>
          <w:sz w:val="24"/>
          <w:szCs w:val="24"/>
        </w:rPr>
        <w:t xml:space="preserve">For </w:t>
      </w:r>
      <w:r w:rsidR="004D49ED">
        <w:rPr>
          <w:sz w:val="24"/>
          <w:szCs w:val="24"/>
        </w:rPr>
        <w:t>each ensemble size we calculate</w:t>
      </w:r>
      <w:r w:rsidRPr="001F126D">
        <w:rPr>
          <w:sz w:val="24"/>
          <w:szCs w:val="24"/>
        </w:rPr>
        <w:t xml:space="preserve"> the correlation 1000 times based on different combination of ensembles, the solid lines show the mean results and the dashed lines show 90% confidence interval. </w:t>
      </w:r>
    </w:p>
    <w:p w14:paraId="017C6F1A" w14:textId="40EEE897" w:rsidR="008E07AD" w:rsidRDefault="008E07AD" w:rsidP="001D4EFA">
      <w:pPr>
        <w:pStyle w:val="Heading-Main"/>
        <w:spacing w:before="120" w:after="0"/>
      </w:pPr>
    </w:p>
    <w:p w14:paraId="1DBEEF4C" w14:textId="77777777" w:rsidR="008E07AD" w:rsidRDefault="008E07AD" w:rsidP="001D4EFA">
      <w:pPr>
        <w:pStyle w:val="Heading-Main"/>
        <w:spacing w:before="120" w:after="0"/>
      </w:pPr>
    </w:p>
    <w:p w14:paraId="48E5266F" w14:textId="1A005E79" w:rsidR="005F0446" w:rsidRDefault="005F0446" w:rsidP="001D4EFA">
      <w:pPr>
        <w:pStyle w:val="Heading-Main"/>
        <w:spacing w:before="120" w:after="0"/>
      </w:pPr>
      <w:r>
        <w:t xml:space="preserve">5 Future evolution of ocean carbon sink </w:t>
      </w:r>
    </w:p>
    <w:p w14:paraId="4BE969B3" w14:textId="32BA2C8C" w:rsidR="004D5FD7" w:rsidRPr="00640613" w:rsidRDefault="007E6DA5" w:rsidP="004D5FD7">
      <w:pPr>
        <w:pStyle w:val="Heading-Main"/>
        <w:spacing w:before="120" w:after="0"/>
        <w:rPr>
          <w:b w:val="0"/>
          <w:lang w:eastAsia="zh-CN"/>
        </w:rPr>
      </w:pPr>
      <w:r>
        <w:rPr>
          <w:b w:val="0"/>
        </w:rPr>
        <w:t xml:space="preserve">The large ensemble of simulations enables us to estimate the internal variability of </w:t>
      </w:r>
      <w:r w:rsidR="00E63931">
        <w:rPr>
          <w:b w:val="0"/>
        </w:rPr>
        <w:t xml:space="preserve">the </w:t>
      </w:r>
      <w:r>
        <w:rPr>
          <w:b w:val="0"/>
        </w:rPr>
        <w:t xml:space="preserve">carbon cycle and </w:t>
      </w:r>
      <w:r w:rsidR="00E63931">
        <w:rPr>
          <w:b w:val="0"/>
        </w:rPr>
        <w:t xml:space="preserve">hence the </w:t>
      </w:r>
      <w:r>
        <w:rPr>
          <w:b w:val="0"/>
        </w:rPr>
        <w:t>climate change, which provides a reference for f</w:t>
      </w:r>
      <w:r w:rsidR="00CA7B42">
        <w:rPr>
          <w:b w:val="0"/>
        </w:rPr>
        <w:t>uture prediction and projection</w:t>
      </w:r>
      <w:r>
        <w:rPr>
          <w:b w:val="0"/>
        </w:rPr>
        <w:t xml:space="preserve">. </w:t>
      </w:r>
      <w:r w:rsidR="00FB6948" w:rsidRPr="00640613">
        <w:rPr>
          <w:b w:val="0"/>
        </w:rPr>
        <w:t>Large internal variability of both temperature and CO</w:t>
      </w:r>
      <w:r w:rsidR="00FB6948" w:rsidRPr="00640613">
        <w:rPr>
          <w:b w:val="0"/>
          <w:vertAlign w:val="subscript"/>
        </w:rPr>
        <w:t>2</w:t>
      </w:r>
      <w:r w:rsidR="00FB6948" w:rsidRPr="00640613">
        <w:rPr>
          <w:b w:val="0"/>
        </w:rPr>
        <w:t xml:space="preserve"> flux is found in future scenario simulations</w:t>
      </w:r>
      <w:r w:rsidR="00FB6948">
        <w:rPr>
          <w:b w:val="0"/>
        </w:rPr>
        <w:t xml:space="preserve"> (Fig. 4). Here we explore how large the internal variability of the global mean temperature is in near future under the context of </w:t>
      </w:r>
      <w:r w:rsidR="00E63931" w:rsidRPr="00640613">
        <w:rPr>
          <w:b w:val="0"/>
        </w:rPr>
        <w:t xml:space="preserve">1.5°C </w:t>
      </w:r>
      <w:r w:rsidR="00E63931">
        <w:rPr>
          <w:b w:val="0"/>
        </w:rPr>
        <w:t>global warming target</w:t>
      </w:r>
      <w:r w:rsidR="00FB6948">
        <w:rPr>
          <w:b w:val="0"/>
        </w:rPr>
        <w:t xml:space="preserve"> (Fig. 4a).</w:t>
      </w:r>
      <w:r w:rsidR="00E63931">
        <w:rPr>
          <w:b w:val="0"/>
        </w:rPr>
        <w:t xml:space="preserve"> </w:t>
      </w:r>
      <w:r w:rsidR="004D5FD7" w:rsidRPr="00640613">
        <w:rPr>
          <w:b w:val="0"/>
        </w:rPr>
        <w:t xml:space="preserve">Several ensemble members produce global warming relative to preindustrial larger than 1.5°C around 2030s, while </w:t>
      </w:r>
      <w:r w:rsidR="00FB6948">
        <w:rPr>
          <w:b w:val="0"/>
        </w:rPr>
        <w:t>still ensemble member (blue curve in Fig. 4a)</w:t>
      </w:r>
      <w:r w:rsidR="004D5FD7" w:rsidRPr="00640613">
        <w:rPr>
          <w:b w:val="0"/>
        </w:rPr>
        <w:t xml:space="preserve"> produce a warming below 1.0°C by 2030. </w:t>
      </w:r>
      <w:r w:rsidR="00FB6948">
        <w:rPr>
          <w:b w:val="0"/>
        </w:rPr>
        <w:t>The</w:t>
      </w:r>
      <w:r w:rsidR="007800F8">
        <w:rPr>
          <w:b w:val="0"/>
        </w:rPr>
        <w:t xml:space="preserve"> average</w:t>
      </w:r>
      <w:r w:rsidR="00FB6948">
        <w:rPr>
          <w:b w:val="0"/>
        </w:rPr>
        <w:t xml:space="preserve"> range of maximum and minimum global temperature warming </w:t>
      </w:r>
      <w:r w:rsidR="007800F8">
        <w:rPr>
          <w:b w:val="0"/>
        </w:rPr>
        <w:t>is 0.66</w:t>
      </w:r>
      <w:r w:rsidR="007800F8" w:rsidRPr="00640613">
        <w:rPr>
          <w:b w:val="0"/>
        </w:rPr>
        <w:t>°C</w:t>
      </w:r>
      <w:r w:rsidR="007800F8">
        <w:rPr>
          <w:b w:val="0"/>
        </w:rPr>
        <w:t xml:space="preserve"> from 2026-2035. </w:t>
      </w:r>
      <w:r w:rsidR="00B11249">
        <w:rPr>
          <w:b w:val="0"/>
        </w:rPr>
        <w:t>The average range of maximum and minimum global CO</w:t>
      </w:r>
      <w:r w:rsidR="00B11249" w:rsidRPr="00B11249">
        <w:rPr>
          <w:b w:val="0"/>
          <w:vertAlign w:val="subscript"/>
        </w:rPr>
        <w:t>2</w:t>
      </w:r>
      <w:r w:rsidR="00135A78">
        <w:rPr>
          <w:b w:val="0"/>
        </w:rPr>
        <w:t xml:space="preserve"> flux anomaly is </w:t>
      </w:r>
      <w:proofErr w:type="gramStart"/>
      <w:r w:rsidR="00135A78">
        <w:rPr>
          <w:b w:val="0"/>
        </w:rPr>
        <w:t>0.76 Pg</w:t>
      </w:r>
      <w:r w:rsidR="00B11249">
        <w:rPr>
          <w:b w:val="0"/>
        </w:rPr>
        <w:t>C yr</w:t>
      </w:r>
      <w:r w:rsidR="00B11249" w:rsidRPr="00B11249">
        <w:rPr>
          <w:b w:val="0"/>
          <w:vertAlign w:val="superscript"/>
        </w:rPr>
        <w:t>-1</w:t>
      </w:r>
      <w:proofErr w:type="gramEnd"/>
      <w:r w:rsidR="00B11249">
        <w:rPr>
          <w:b w:val="0"/>
        </w:rPr>
        <w:t xml:space="preserve"> during the period 2026-2035. </w:t>
      </w:r>
      <w:r w:rsidR="002D4037">
        <w:rPr>
          <w:b w:val="0"/>
        </w:rPr>
        <w:t xml:space="preserve">Given the </w:t>
      </w:r>
      <w:r w:rsidR="00FB6948">
        <w:rPr>
          <w:b w:val="0"/>
        </w:rPr>
        <w:t xml:space="preserve">large internal variability </w:t>
      </w:r>
      <w:r w:rsidR="002D4037">
        <w:rPr>
          <w:b w:val="0"/>
        </w:rPr>
        <w:t>of both global temperature and global ocean carbon uptake change, it requires rigorous mitigation of emission to maintain the 1.5</w:t>
      </w:r>
      <w:r w:rsidR="002D4037" w:rsidRPr="00640613">
        <w:rPr>
          <w:b w:val="0"/>
        </w:rPr>
        <w:t>°C</w:t>
      </w:r>
      <w:r w:rsidR="002D4037">
        <w:rPr>
          <w:b w:val="0"/>
        </w:rPr>
        <w:t xml:space="preserve"> even 2.0</w:t>
      </w:r>
      <w:r w:rsidR="002D4037" w:rsidRPr="00640613">
        <w:rPr>
          <w:b w:val="0"/>
        </w:rPr>
        <w:t>°C</w:t>
      </w:r>
      <w:r w:rsidR="002D4037">
        <w:rPr>
          <w:b w:val="0"/>
        </w:rPr>
        <w:t xml:space="preserve"> global warming target. </w:t>
      </w:r>
    </w:p>
    <w:p w14:paraId="6F49D7E9" w14:textId="481031E9" w:rsidR="00691CBE" w:rsidRPr="00640613" w:rsidRDefault="003D116B" w:rsidP="001D4EFA">
      <w:pPr>
        <w:pStyle w:val="Heading-Main"/>
        <w:spacing w:before="120" w:after="0"/>
        <w:rPr>
          <w:b w:val="0"/>
        </w:rPr>
      </w:pPr>
      <w:r>
        <w:rPr>
          <w:b w:val="0"/>
        </w:rPr>
        <w:t xml:space="preserve">Actually, the internal variability does not stay the same magnitude in correspondence to increasing of anthropogenic emissions. </w:t>
      </w:r>
      <w:r w:rsidR="00A93302">
        <w:rPr>
          <w:b w:val="0"/>
        </w:rPr>
        <w:t xml:space="preserve">The oceanic carbon uptake increases </w:t>
      </w:r>
      <w:r w:rsidR="00A93302" w:rsidRPr="00640613">
        <w:rPr>
          <w:b w:val="0"/>
        </w:rPr>
        <w:t>as the atmospheric CO</w:t>
      </w:r>
      <w:r w:rsidR="00A93302" w:rsidRPr="004D5FD7">
        <w:rPr>
          <w:b w:val="0"/>
          <w:vertAlign w:val="subscript"/>
        </w:rPr>
        <w:t>2</w:t>
      </w:r>
      <w:r w:rsidR="00A93302" w:rsidRPr="00640613">
        <w:rPr>
          <w:b w:val="0"/>
        </w:rPr>
        <w:t xml:space="preserve"> concentratio</w:t>
      </w:r>
      <w:r w:rsidR="00A93302">
        <w:rPr>
          <w:b w:val="0"/>
        </w:rPr>
        <w:t>n increases in the idealized 1% per year increase atmospheric CO</w:t>
      </w:r>
      <w:r w:rsidR="00A93302" w:rsidRPr="003C74BB">
        <w:rPr>
          <w:b w:val="0"/>
          <w:vertAlign w:val="subscript"/>
        </w:rPr>
        <w:t>2</w:t>
      </w:r>
      <w:r w:rsidR="00A93302">
        <w:rPr>
          <w:b w:val="0"/>
        </w:rPr>
        <w:t xml:space="preserve"> concentration simulations (Fig. 4c, black </w:t>
      </w:r>
      <w:r w:rsidR="00266B38">
        <w:rPr>
          <w:b w:val="0"/>
        </w:rPr>
        <w:t xml:space="preserve">and grey </w:t>
      </w:r>
      <w:r w:rsidR="00A93302">
        <w:rPr>
          <w:b w:val="0"/>
        </w:rPr>
        <w:t>curve</w:t>
      </w:r>
      <w:r w:rsidR="00266B38">
        <w:rPr>
          <w:b w:val="0"/>
        </w:rPr>
        <w:t>s</w:t>
      </w:r>
      <w:r w:rsidR="00A93302">
        <w:rPr>
          <w:b w:val="0"/>
        </w:rPr>
        <w:t>)</w:t>
      </w:r>
      <w:r w:rsidR="00A93302" w:rsidRPr="00640613">
        <w:rPr>
          <w:b w:val="0"/>
        </w:rPr>
        <w:t xml:space="preserve">. </w:t>
      </w:r>
      <w:r w:rsidR="00691CBE" w:rsidRPr="00640613">
        <w:rPr>
          <w:b w:val="0"/>
        </w:rPr>
        <w:t xml:space="preserve">The internal variability (expressed as standard deviation) of oceanic carbon uptake increases </w:t>
      </w:r>
      <w:r w:rsidR="00A93302">
        <w:rPr>
          <w:b w:val="0"/>
        </w:rPr>
        <w:t xml:space="preserve">with its magnitude itself </w:t>
      </w:r>
      <w:r>
        <w:rPr>
          <w:b w:val="0"/>
        </w:rPr>
        <w:t>in the idealized 1% per year increase atmospheric CO</w:t>
      </w:r>
      <w:r w:rsidRPr="003C74BB">
        <w:rPr>
          <w:b w:val="0"/>
          <w:vertAlign w:val="subscript"/>
        </w:rPr>
        <w:t>2</w:t>
      </w:r>
      <w:r>
        <w:rPr>
          <w:b w:val="0"/>
        </w:rPr>
        <w:t xml:space="preserve"> concentration simulations (Fig. 4c, red curve)</w:t>
      </w:r>
      <w:r w:rsidR="00691CBE" w:rsidRPr="00640613">
        <w:rPr>
          <w:b w:val="0"/>
        </w:rPr>
        <w:t xml:space="preserve">. </w:t>
      </w:r>
      <w:r w:rsidR="004D5FD7" w:rsidRPr="004D5FD7">
        <w:rPr>
          <w:b w:val="0"/>
        </w:rPr>
        <w:t>From the spatial distribution of the spread changes, we find that the large increase of spread locates in major C uptake regions such as the North Atlantic and the Southern Ocean</w:t>
      </w:r>
      <w:r w:rsidR="004714E7">
        <w:rPr>
          <w:b w:val="0"/>
        </w:rPr>
        <w:t xml:space="preserve"> (figure omitted)</w:t>
      </w:r>
      <w:r w:rsidR="004D5FD7" w:rsidRPr="004D5FD7">
        <w:rPr>
          <w:b w:val="0"/>
        </w:rPr>
        <w:t xml:space="preserve">. </w:t>
      </w:r>
    </w:p>
    <w:p w14:paraId="1AE27F38" w14:textId="359CCCF1" w:rsidR="005F0446" w:rsidRDefault="005F0446" w:rsidP="001D4EFA">
      <w:pPr>
        <w:pStyle w:val="Heading-Main"/>
        <w:spacing w:before="120" w:after="0"/>
      </w:pPr>
    </w:p>
    <w:p w14:paraId="602A607F" w14:textId="5B6F1650" w:rsidR="00691CBE" w:rsidRDefault="00D92F85" w:rsidP="001D4EFA">
      <w:pPr>
        <w:pStyle w:val="Heading-Main"/>
        <w:spacing w:before="120" w:after="0"/>
        <w:jc w:val="center"/>
      </w:pPr>
      <w:r>
        <w:rPr>
          <w:noProof/>
        </w:rPr>
        <mc:AlternateContent>
          <mc:Choice Requires="wps">
            <w:drawing>
              <wp:anchor distT="0" distB="0" distL="114300" distR="114300" simplePos="0" relativeHeight="251679744" behindDoc="0" locked="0" layoutInCell="1" allowOverlap="1" wp14:anchorId="7CD6B8B1" wp14:editId="128AF477">
                <wp:simplePos x="0" y="0"/>
                <wp:positionH relativeFrom="column">
                  <wp:posOffset>228600</wp:posOffset>
                </wp:positionH>
                <wp:positionV relativeFrom="paragraph">
                  <wp:posOffset>106680</wp:posOffset>
                </wp:positionV>
                <wp:extent cx="5715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9EE13" w14:textId="77777777" w:rsidR="001C2B87" w:rsidRPr="0016362D" w:rsidRDefault="001C2B87" w:rsidP="00AD0F20">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5" type="#_x0000_t202" style="position:absolute;left:0;text-align:left;margin-left:18pt;margin-top:8.4pt;width:45pt;height:2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kFys8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" filled="f" stroked="f">
                <v:textbox>
                  <w:txbxContent>
                    <w:p w14:paraId="5999EE13" w14:textId="77777777" w:rsidR="00AB0A4A" w:rsidRPr="0016362D" w:rsidRDefault="00AB0A4A" w:rsidP="00AD0F20">
                      <w:pPr>
                        <w:jc w:val="center"/>
                        <w:rPr>
                          <w:b/>
                          <w:sz w:val="24"/>
                          <w:szCs w:val="24"/>
                        </w:rPr>
                      </w:pPr>
                      <w:r>
                        <w:rPr>
                          <w:b/>
                          <w:sz w:val="24"/>
                          <w:szCs w:val="24"/>
                        </w:rPr>
                        <w:t>(</w:t>
                      </w:r>
                      <w:proofErr w:type="gramStart"/>
                      <w:r>
                        <w:rPr>
                          <w:b/>
                          <w:sz w:val="24"/>
                          <w:szCs w:val="24"/>
                        </w:rPr>
                        <w:t>a</w:t>
                      </w:r>
                      <w:proofErr w:type="gramEnd"/>
                      <w:r w:rsidRPr="0016362D">
                        <w:rPr>
                          <w:b/>
                          <w:sz w:val="24"/>
                          <w:szCs w:val="24"/>
                        </w:rPr>
                        <w: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8C3066B" wp14:editId="59B408AB">
                <wp:simplePos x="0" y="0"/>
                <wp:positionH relativeFrom="column">
                  <wp:posOffset>2171700</wp:posOffset>
                </wp:positionH>
                <wp:positionV relativeFrom="paragraph">
                  <wp:posOffset>106680</wp:posOffset>
                </wp:positionV>
                <wp:extent cx="5715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DFFF4" w14:textId="66EFE490" w:rsidR="001C2B87" w:rsidRPr="0016362D" w:rsidRDefault="001C2B87" w:rsidP="00AD0F20">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6" type="#_x0000_t202" style="position:absolute;left:0;text-align:left;margin-left:171pt;margin-top:8.4pt;width:45pt;height:2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2QRs8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" filled="f" stroked="f">
                <v:textbox>
                  <w:txbxContent>
                    <w:p w14:paraId="289DFFF4" w14:textId="66EFE490" w:rsidR="00AB0A4A" w:rsidRPr="0016362D" w:rsidRDefault="00AB0A4A" w:rsidP="00AD0F20">
                      <w:pPr>
                        <w:jc w:val="center"/>
                        <w:rPr>
                          <w:b/>
                          <w:sz w:val="24"/>
                          <w:szCs w:val="24"/>
                        </w:rPr>
                      </w:pPr>
                      <w:r>
                        <w:rPr>
                          <w:b/>
                          <w:sz w:val="24"/>
                          <w:szCs w:val="24"/>
                        </w:rPr>
                        <w:t>(</w:t>
                      </w:r>
                      <w:proofErr w:type="gramStart"/>
                      <w:r>
                        <w:rPr>
                          <w:b/>
                          <w:sz w:val="24"/>
                          <w:szCs w:val="24"/>
                        </w:rPr>
                        <w:t>b</w:t>
                      </w:r>
                      <w:proofErr w:type="gramEnd"/>
                      <w:r w:rsidRPr="0016362D">
                        <w:rPr>
                          <w:b/>
                          <w:sz w:val="24"/>
                          <w:szCs w:val="24"/>
                        </w:rPr>
                        <w:t>)</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0E3E7AD" wp14:editId="47A643C4">
                <wp:simplePos x="0" y="0"/>
                <wp:positionH relativeFrom="column">
                  <wp:posOffset>4000500</wp:posOffset>
                </wp:positionH>
                <wp:positionV relativeFrom="paragraph">
                  <wp:posOffset>106680</wp:posOffset>
                </wp:positionV>
                <wp:extent cx="571500" cy="3429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712FF" w14:textId="0C3422EE" w:rsidR="001C2B87" w:rsidRPr="0016362D" w:rsidRDefault="001C2B87" w:rsidP="00D92F85">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7" type="#_x0000_t202" style="position:absolute;left:0;text-align:left;margin-left:315pt;margin-top:8.4pt;width:45pt;height:2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39otACAAAX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" filled="f" stroked="f">
                <v:textbox>
                  <w:txbxContent>
                    <w:p w14:paraId="162712FF" w14:textId="0C3422EE" w:rsidR="00AB0A4A" w:rsidRPr="0016362D" w:rsidRDefault="00AB0A4A" w:rsidP="00D92F85">
                      <w:pPr>
                        <w:jc w:val="center"/>
                        <w:rPr>
                          <w:b/>
                          <w:sz w:val="24"/>
                          <w:szCs w:val="24"/>
                        </w:rPr>
                      </w:pPr>
                      <w:r>
                        <w:rPr>
                          <w:b/>
                          <w:sz w:val="24"/>
                          <w:szCs w:val="24"/>
                        </w:rPr>
                        <w:t>(</w:t>
                      </w:r>
                      <w:proofErr w:type="gramStart"/>
                      <w:r>
                        <w:rPr>
                          <w:b/>
                          <w:sz w:val="24"/>
                          <w:szCs w:val="24"/>
                        </w:rPr>
                        <w:t>c</w:t>
                      </w:r>
                      <w:proofErr w:type="gramEnd"/>
                      <w:r w:rsidRPr="0016362D">
                        <w:rPr>
                          <w:b/>
                          <w:sz w:val="24"/>
                          <w:szCs w:val="24"/>
                        </w:rPr>
                        <w:t>)</w:t>
                      </w:r>
                    </w:p>
                  </w:txbxContent>
                </v:textbox>
              </v:shape>
            </w:pict>
          </mc:Fallback>
        </mc:AlternateContent>
      </w:r>
      <w:r w:rsidR="008D1094" w:rsidRPr="008D1094">
        <w:rPr>
          <w:rFonts w:asciiTheme="minorHAnsi" w:eastAsiaTheme="minorEastAsia" w:hAnsiTheme="minorHAnsi" w:cstheme="minorBidi"/>
          <w:b w:val="0"/>
          <w:bCs w:val="0"/>
          <w:noProof/>
          <w:kern w:val="0"/>
        </w:rPr>
        <w:t xml:space="preserve"> </w:t>
      </w:r>
      <w:r w:rsidR="008D1094" w:rsidRPr="008D1094">
        <w:rPr>
          <w:noProof/>
        </w:rPr>
        <w:drawing>
          <wp:inline distT="0" distB="0" distL="0" distR="0" wp14:anchorId="723A9FC9" wp14:editId="35FCEDFA">
            <wp:extent cx="1905000" cy="1762760"/>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rotWithShape="1">
                    <a:blip r:embed="rId15"/>
                    <a:srcRect l="-4" r="-4330"/>
                    <a:stretch/>
                  </pic:blipFill>
                  <pic:spPr bwMode="auto">
                    <a:xfrm>
                      <a:off x="0" y="0"/>
                      <a:ext cx="1906340" cy="1764000"/>
                    </a:xfrm>
                    <a:prstGeom prst="rect">
                      <a:avLst/>
                    </a:prstGeom>
                    <a:ln>
                      <a:noFill/>
                    </a:ln>
                    <a:extLst>
                      <a:ext uri="{53640926-AAD7-44d8-BBD7-CCE9431645EC}">
                        <a14:shadowObscured xmlns:a14="http://schemas.microsoft.com/office/drawing/2010/main"/>
                      </a:ext>
                    </a:extLst>
                  </pic:spPr>
                </pic:pic>
              </a:graphicData>
            </a:graphic>
          </wp:inline>
        </w:drawing>
      </w:r>
      <w:r w:rsidR="008D1094" w:rsidRPr="008D1094">
        <w:rPr>
          <w:noProof/>
        </w:rPr>
        <w:drawing>
          <wp:inline distT="0" distB="0" distL="0" distR="0" wp14:anchorId="747687E8" wp14:editId="348A96EE">
            <wp:extent cx="1862666" cy="176339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rotWithShape="1">
                    <a:blip r:embed="rId16"/>
                    <a:srcRect l="-1" r="-3343"/>
                    <a:stretch/>
                  </pic:blipFill>
                  <pic:spPr bwMode="auto">
                    <a:xfrm>
                      <a:off x="0" y="0"/>
                      <a:ext cx="1863305" cy="1764000"/>
                    </a:xfrm>
                    <a:prstGeom prst="rect">
                      <a:avLst/>
                    </a:prstGeom>
                    <a:ln>
                      <a:noFill/>
                    </a:ln>
                    <a:extLst>
                      <a:ext uri="{53640926-AAD7-44d8-BBD7-CCE9431645EC}">
                        <a14:shadowObscured xmlns:a14="http://schemas.microsoft.com/office/drawing/2010/main"/>
                      </a:ext>
                    </a:extLst>
                  </pic:spPr>
                </pic:pic>
              </a:graphicData>
            </a:graphic>
          </wp:inline>
        </w:drawing>
      </w:r>
      <w:r w:rsidR="008D1094" w:rsidRPr="00691CBE">
        <w:rPr>
          <w:noProof/>
        </w:rPr>
        <w:drawing>
          <wp:inline distT="0" distB="0" distL="0" distR="0" wp14:anchorId="265D1BF5" wp14:editId="56C5B7AA">
            <wp:extent cx="2133991" cy="17640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7"/>
                    <a:stretch>
                      <a:fillRect/>
                    </a:stretch>
                  </pic:blipFill>
                  <pic:spPr>
                    <a:xfrm>
                      <a:off x="0" y="0"/>
                      <a:ext cx="2133991" cy="1764000"/>
                    </a:xfrm>
                    <a:prstGeom prst="rect">
                      <a:avLst/>
                    </a:prstGeom>
                  </pic:spPr>
                </pic:pic>
              </a:graphicData>
            </a:graphic>
          </wp:inline>
        </w:drawing>
      </w:r>
    </w:p>
    <w:p w14:paraId="51974006" w14:textId="4DB03B0A" w:rsidR="001D4EFA" w:rsidRPr="001D4EFA" w:rsidRDefault="008D1094" w:rsidP="001D4EFA">
      <w:pPr>
        <w:pStyle w:val="Heading-Main"/>
        <w:spacing w:before="120" w:after="0"/>
      </w:pPr>
      <w:r w:rsidRPr="004A368A">
        <w:rPr>
          <w:b w:val="0"/>
        </w:rPr>
        <w:t>Fig</w:t>
      </w:r>
      <w:r w:rsidR="00F568F4">
        <w:rPr>
          <w:b w:val="0"/>
        </w:rPr>
        <w:t xml:space="preserve"> 4</w:t>
      </w:r>
      <w:bookmarkStart w:id="0" w:name="_GoBack"/>
      <w:bookmarkEnd w:id="0"/>
      <w:r w:rsidRPr="004A368A">
        <w:rPr>
          <w:b w:val="0"/>
        </w:rPr>
        <w:t>.</w:t>
      </w:r>
      <w:r w:rsidR="001D4EFA">
        <w:rPr>
          <w:b w:val="0"/>
        </w:rPr>
        <w:t xml:space="preserve"> </w:t>
      </w:r>
      <w:proofErr w:type="gramStart"/>
      <w:r w:rsidR="0084495A">
        <w:rPr>
          <w:b w:val="0"/>
        </w:rPr>
        <w:t xml:space="preserve">Imminent </w:t>
      </w:r>
      <w:r w:rsidR="00D92F85">
        <w:rPr>
          <w:b w:val="0"/>
        </w:rPr>
        <w:t>evolution of global surface temperature anomaly and CO</w:t>
      </w:r>
      <w:r w:rsidR="00D92F85" w:rsidRPr="00D92F85">
        <w:rPr>
          <w:b w:val="0"/>
          <w:vertAlign w:val="subscript"/>
        </w:rPr>
        <w:t>2</w:t>
      </w:r>
      <w:r w:rsidR="00D92F85">
        <w:rPr>
          <w:b w:val="0"/>
        </w:rPr>
        <w:t xml:space="preserve"> flux anomaly under RCP4.5 scenario relative to pre-industrial states (a-b).</w:t>
      </w:r>
      <w:proofErr w:type="gramEnd"/>
      <w:r w:rsidR="00D92F85">
        <w:rPr>
          <w:b w:val="0"/>
        </w:rPr>
        <w:t xml:space="preserve"> </w:t>
      </w:r>
      <w:r w:rsidR="003C74BB">
        <w:rPr>
          <w:b w:val="0"/>
        </w:rPr>
        <w:t xml:space="preserve">Evolution of </w:t>
      </w:r>
      <w:r w:rsidR="00D92F85">
        <w:rPr>
          <w:b w:val="0"/>
        </w:rPr>
        <w:t>CO</w:t>
      </w:r>
      <w:r w:rsidR="00D92F85" w:rsidRPr="003C74BB">
        <w:rPr>
          <w:b w:val="0"/>
          <w:vertAlign w:val="subscript"/>
        </w:rPr>
        <w:t>2</w:t>
      </w:r>
      <w:r w:rsidR="00D92F85">
        <w:rPr>
          <w:b w:val="0"/>
        </w:rPr>
        <w:t xml:space="preserve"> flux </w:t>
      </w:r>
      <w:r w:rsidR="003C74BB">
        <w:rPr>
          <w:b w:val="0"/>
        </w:rPr>
        <w:t>from idealized 1% per year increase atmospheric CO</w:t>
      </w:r>
      <w:r w:rsidR="003C74BB" w:rsidRPr="003C74BB">
        <w:rPr>
          <w:b w:val="0"/>
          <w:vertAlign w:val="subscript"/>
        </w:rPr>
        <w:t>2</w:t>
      </w:r>
      <w:r w:rsidR="003C74BB">
        <w:rPr>
          <w:b w:val="0"/>
        </w:rPr>
        <w:t xml:space="preserve"> concentration simulations (c). </w:t>
      </w:r>
      <w:r w:rsidR="001D4EFA" w:rsidRPr="001D4EFA">
        <w:rPr>
          <w:b w:val="0"/>
        </w:rPr>
        <w:t xml:space="preserve">The grey lines show individual ensemble members and black thick line shows ensemble mean. </w:t>
      </w:r>
      <w:r w:rsidR="003C74BB">
        <w:rPr>
          <w:b w:val="0"/>
        </w:rPr>
        <w:t xml:space="preserve">Red and blue </w:t>
      </w:r>
      <w:r w:rsidR="001D4EFA" w:rsidRPr="001D4EFA">
        <w:rPr>
          <w:b w:val="0"/>
        </w:rPr>
        <w:t xml:space="preserve">lines </w:t>
      </w:r>
      <w:r w:rsidR="003C74BB">
        <w:rPr>
          <w:b w:val="0"/>
        </w:rPr>
        <w:t xml:space="preserve">in (a) </w:t>
      </w:r>
      <w:r w:rsidR="00B11249">
        <w:rPr>
          <w:b w:val="0"/>
        </w:rPr>
        <w:t>and (b) highlight</w:t>
      </w:r>
      <w:r w:rsidR="001D4EFA" w:rsidRPr="001D4EFA">
        <w:rPr>
          <w:b w:val="0"/>
        </w:rPr>
        <w:t xml:space="preserve"> 2 ensemble members with </w:t>
      </w:r>
      <w:r w:rsidR="00B11249">
        <w:rPr>
          <w:b w:val="0"/>
        </w:rPr>
        <w:t>large</w:t>
      </w:r>
      <w:r w:rsidR="007800F8">
        <w:rPr>
          <w:b w:val="0"/>
        </w:rPr>
        <w:t xml:space="preserve"> </w:t>
      </w:r>
      <w:r w:rsidR="00B11249">
        <w:rPr>
          <w:b w:val="0"/>
        </w:rPr>
        <w:t>anomalies</w:t>
      </w:r>
      <w:r w:rsidR="007800F8">
        <w:rPr>
          <w:b w:val="0"/>
        </w:rPr>
        <w:t xml:space="preserve">. </w:t>
      </w:r>
      <w:r w:rsidR="003C74BB">
        <w:rPr>
          <w:b w:val="0"/>
        </w:rPr>
        <w:t xml:space="preserve">The red line in (c) shows the standard deviation of ensemble members along with model years. </w:t>
      </w:r>
    </w:p>
    <w:p w14:paraId="35C6B2AF" w14:textId="77777777" w:rsidR="008D1094" w:rsidRDefault="008D1094" w:rsidP="001D4EFA">
      <w:pPr>
        <w:pStyle w:val="Heading-Main"/>
        <w:spacing w:before="120" w:after="0"/>
      </w:pPr>
    </w:p>
    <w:p w14:paraId="69D87446" w14:textId="6F1BB9FE" w:rsidR="002F3B11" w:rsidRDefault="005F0446" w:rsidP="001D4EFA">
      <w:pPr>
        <w:pStyle w:val="Heading-Main"/>
        <w:spacing w:before="120" w:after="0"/>
      </w:pPr>
      <w:r>
        <w:t>6</w:t>
      </w:r>
      <w:r w:rsidR="001825A9">
        <w:t xml:space="preserve"> Summary and c</w:t>
      </w:r>
      <w:r w:rsidR="002F3B11">
        <w:t>onclusions</w:t>
      </w:r>
    </w:p>
    <w:p w14:paraId="06D1C188" w14:textId="40AEACF0" w:rsidR="00691CBE" w:rsidRPr="001825A9" w:rsidRDefault="00691CBE" w:rsidP="001D4EFA">
      <w:pPr>
        <w:pStyle w:val="Heading-Main"/>
        <w:spacing w:before="120" w:after="0"/>
        <w:rPr>
          <w:b w:val="0"/>
        </w:rPr>
      </w:pPr>
      <w:r w:rsidRPr="001825A9">
        <w:rPr>
          <w:b w:val="0"/>
        </w:rPr>
        <w:lastRenderedPageBreak/>
        <w:t xml:space="preserve">MPI-ESM large ensemble simulations produce large internal variability of the ocean carbon sink. Various ensemble members produce both increasing and decreasing trends of oceanic carbon uptake over the past </w:t>
      </w:r>
      <w:proofErr w:type="gramStart"/>
      <w:r w:rsidRPr="001825A9">
        <w:rPr>
          <w:b w:val="0"/>
        </w:rPr>
        <w:t>decades, which is</w:t>
      </w:r>
      <w:proofErr w:type="gramEnd"/>
      <w:r w:rsidRPr="001825A9">
        <w:rPr>
          <w:b w:val="0"/>
        </w:rPr>
        <w:t xml:space="preserve"> also expected from observations. </w:t>
      </w:r>
    </w:p>
    <w:p w14:paraId="37FA21C6" w14:textId="17A06A57" w:rsidR="00691CBE" w:rsidRPr="001825A9" w:rsidRDefault="00691CBE" w:rsidP="001D4EFA">
      <w:pPr>
        <w:pStyle w:val="Heading-Main"/>
        <w:spacing w:before="120" w:after="0"/>
        <w:rPr>
          <w:b w:val="0"/>
        </w:rPr>
      </w:pPr>
      <w:r w:rsidRPr="001825A9">
        <w:rPr>
          <w:b w:val="0"/>
        </w:rPr>
        <w:t xml:space="preserve">We explore how many ensemble members </w:t>
      </w:r>
      <w:proofErr w:type="gramStart"/>
      <w:r w:rsidRPr="001825A9">
        <w:rPr>
          <w:b w:val="0"/>
        </w:rPr>
        <w:t>is</w:t>
      </w:r>
      <w:proofErr w:type="gramEnd"/>
      <w:r w:rsidRPr="001825A9">
        <w:rPr>
          <w:b w:val="0"/>
        </w:rPr>
        <w:t xml:space="preserve"> necessary to reproduce forced trend of CO</w:t>
      </w:r>
      <w:r w:rsidRPr="001825A9">
        <w:rPr>
          <w:b w:val="0"/>
          <w:vertAlign w:val="subscript"/>
        </w:rPr>
        <w:t>2</w:t>
      </w:r>
      <w:r w:rsidRPr="001825A9">
        <w:rPr>
          <w:b w:val="0"/>
        </w:rPr>
        <w:t xml:space="preserve"> flux (i.e., 100 ensemble member mean trend). Due to a larger internal variability, the Southern Ocean requires larger ensemble size than the North Atlantic to mimic the forced trend pattern.</w:t>
      </w:r>
    </w:p>
    <w:p w14:paraId="11EE7895" w14:textId="4BA0FCF3" w:rsidR="00691CBE" w:rsidRPr="001825A9" w:rsidRDefault="005A7446" w:rsidP="001D4EFA">
      <w:pPr>
        <w:pStyle w:val="Heading-Main"/>
        <w:spacing w:before="120" w:after="0"/>
        <w:rPr>
          <w:b w:val="0"/>
        </w:rPr>
      </w:pPr>
      <w:r w:rsidRPr="001825A9">
        <w:rPr>
          <w:b w:val="0"/>
        </w:rPr>
        <w:t>Large internal variability of both temperature and CO</w:t>
      </w:r>
      <w:r w:rsidRPr="001825A9">
        <w:rPr>
          <w:b w:val="0"/>
          <w:vertAlign w:val="subscript"/>
        </w:rPr>
        <w:t>2</w:t>
      </w:r>
      <w:r w:rsidRPr="001825A9">
        <w:rPr>
          <w:b w:val="0"/>
        </w:rPr>
        <w:t xml:space="preserve"> flux is found in future scenario simulations.</w:t>
      </w:r>
      <w:r>
        <w:rPr>
          <w:rFonts w:hint="eastAsia"/>
          <w:b w:val="0"/>
          <w:lang w:eastAsia="zh-CN"/>
        </w:rPr>
        <w:t xml:space="preserve"> </w:t>
      </w:r>
      <w:r w:rsidR="00691CBE" w:rsidRPr="001825A9">
        <w:rPr>
          <w:b w:val="0"/>
        </w:rPr>
        <w:t>In idealized runs, the internal variability of oceanic carbon uptake increases along with the increase of atmospheric CO</w:t>
      </w:r>
      <w:r w:rsidR="00691CBE" w:rsidRPr="001825A9">
        <w:rPr>
          <w:b w:val="0"/>
          <w:vertAlign w:val="subscript"/>
        </w:rPr>
        <w:t>2</w:t>
      </w:r>
      <w:r w:rsidR="00691CBE" w:rsidRPr="001825A9">
        <w:rPr>
          <w:b w:val="0"/>
        </w:rPr>
        <w:t xml:space="preserve"> concentration. </w:t>
      </w:r>
    </w:p>
    <w:p w14:paraId="15BB36A5" w14:textId="77777777" w:rsidR="001825A9" w:rsidRDefault="001825A9" w:rsidP="001D4EFA">
      <w:pPr>
        <w:pStyle w:val="Heading-Main"/>
        <w:spacing w:before="120" w:after="0"/>
      </w:pPr>
    </w:p>
    <w:p w14:paraId="73F80CAB" w14:textId="59E4A933" w:rsidR="00B120F3" w:rsidRDefault="00B120F3" w:rsidP="008070B0">
      <w:pPr>
        <w:pStyle w:val="Heading-Main"/>
        <w:spacing w:before="120" w:after="0"/>
      </w:pPr>
      <w:r w:rsidRPr="00B120F3">
        <w:t xml:space="preserve">Acknowledgments </w:t>
      </w:r>
    </w:p>
    <w:p w14:paraId="1EAA46CF" w14:textId="747EB625" w:rsidR="00020C08" w:rsidRDefault="004600C5" w:rsidP="008070B0">
      <w:pPr>
        <w:widowControl w:val="0"/>
        <w:autoSpaceDE w:val="0"/>
        <w:autoSpaceDN w:val="0"/>
        <w:adjustRightInd w:val="0"/>
        <w:spacing w:before="120"/>
        <w:rPr>
          <w:rFonts w:eastAsiaTheme="minorHAnsi"/>
          <w:sz w:val="24"/>
          <w:szCs w:val="24"/>
        </w:rPr>
      </w:pPr>
      <w:r w:rsidRPr="004600C5">
        <w:rPr>
          <w:rFonts w:eastAsiaTheme="minorHAnsi"/>
          <w:sz w:val="24"/>
          <w:szCs w:val="24"/>
        </w:rPr>
        <w:t>We acknowledge funding from the Federal Ministry</w:t>
      </w:r>
      <w:r>
        <w:rPr>
          <w:rFonts w:eastAsiaTheme="minorHAnsi"/>
          <w:sz w:val="24"/>
          <w:szCs w:val="24"/>
        </w:rPr>
        <w:t xml:space="preserve"> </w:t>
      </w:r>
      <w:r w:rsidRPr="004600C5">
        <w:rPr>
          <w:rFonts w:eastAsiaTheme="minorHAnsi"/>
          <w:sz w:val="24"/>
          <w:szCs w:val="24"/>
        </w:rPr>
        <w:t>of Education and Research in Germany (BMBF) through the research programme</w:t>
      </w:r>
      <w:r>
        <w:rPr>
          <w:rFonts w:eastAsiaTheme="minorHAnsi"/>
          <w:sz w:val="24"/>
          <w:szCs w:val="24"/>
        </w:rPr>
        <w:t xml:space="preserve"> </w:t>
      </w:r>
      <w:r w:rsidRPr="004600C5">
        <w:rPr>
          <w:rFonts w:eastAsiaTheme="minorHAnsi"/>
          <w:sz w:val="24"/>
          <w:szCs w:val="24"/>
        </w:rPr>
        <w:t>‘MiKlip</w:t>
      </w:r>
      <w:r>
        <w:rPr>
          <w:rFonts w:eastAsiaTheme="minorHAnsi"/>
          <w:sz w:val="24"/>
          <w:szCs w:val="24"/>
        </w:rPr>
        <w:t>II</w:t>
      </w:r>
      <w:r w:rsidRPr="004600C5">
        <w:rPr>
          <w:rFonts w:eastAsiaTheme="minorHAnsi"/>
          <w:sz w:val="24"/>
          <w:szCs w:val="24"/>
        </w:rPr>
        <w:t>’ (FKZ: 01LP1517B).</w:t>
      </w:r>
      <w:r w:rsidR="0084495A">
        <w:rPr>
          <w:rFonts w:eastAsiaTheme="minorHAnsi"/>
          <w:sz w:val="24"/>
          <w:szCs w:val="24"/>
        </w:rPr>
        <w:t xml:space="preserve"> </w:t>
      </w:r>
      <w:r w:rsidR="00EC363A">
        <w:rPr>
          <w:rFonts w:eastAsiaTheme="minorHAnsi"/>
          <w:sz w:val="24"/>
          <w:szCs w:val="24"/>
        </w:rPr>
        <w:t xml:space="preserve">Thanks to </w:t>
      </w:r>
      <w:r w:rsidR="00EC363A" w:rsidRPr="00020C08">
        <w:rPr>
          <w:rFonts w:eastAsiaTheme="minorHAnsi"/>
          <w:sz w:val="24"/>
          <w:szCs w:val="24"/>
        </w:rPr>
        <w:t>Luis Kornblueh</w:t>
      </w:r>
      <w:r w:rsidR="00EC363A">
        <w:rPr>
          <w:rFonts w:eastAsiaTheme="minorHAnsi"/>
          <w:sz w:val="24"/>
          <w:szCs w:val="24"/>
        </w:rPr>
        <w:t xml:space="preserve">, </w:t>
      </w:r>
      <w:r w:rsidR="00EC363A" w:rsidRPr="00EC363A">
        <w:rPr>
          <w:rFonts w:eastAsiaTheme="minorHAnsi"/>
          <w:sz w:val="24"/>
          <w:szCs w:val="24"/>
        </w:rPr>
        <w:t>Jürgen Kröger</w:t>
      </w:r>
      <w:r w:rsidR="00EC363A">
        <w:rPr>
          <w:rFonts w:eastAsiaTheme="minorHAnsi"/>
          <w:sz w:val="24"/>
          <w:szCs w:val="24"/>
        </w:rPr>
        <w:t xml:space="preserve">, </w:t>
      </w:r>
      <w:r w:rsidR="00EC363A" w:rsidRPr="00EC363A">
        <w:rPr>
          <w:rFonts w:eastAsiaTheme="minorHAnsi"/>
          <w:sz w:val="24"/>
          <w:szCs w:val="24"/>
        </w:rPr>
        <w:t xml:space="preserve">Michael Botzet </w:t>
      </w:r>
      <w:r w:rsidR="00EC363A">
        <w:rPr>
          <w:rFonts w:eastAsiaTheme="minorHAnsi"/>
          <w:sz w:val="24"/>
          <w:szCs w:val="24"/>
        </w:rPr>
        <w:t>for making the large ensemble simulations available.</w:t>
      </w:r>
      <w:r w:rsidR="00EC363A" w:rsidRPr="00EC363A">
        <w:rPr>
          <w:rFonts w:eastAsiaTheme="minorHAnsi"/>
          <w:sz w:val="24"/>
          <w:szCs w:val="24"/>
        </w:rPr>
        <w:t xml:space="preserve"> </w:t>
      </w:r>
      <w:r w:rsidR="0084495A" w:rsidRPr="0084495A">
        <w:rPr>
          <w:rFonts w:eastAsiaTheme="minorHAnsi"/>
          <w:sz w:val="24"/>
          <w:szCs w:val="24"/>
        </w:rPr>
        <w:t xml:space="preserve">The simulations were performed at </w:t>
      </w:r>
      <w:r w:rsidR="0084495A">
        <w:rPr>
          <w:rFonts w:eastAsiaTheme="minorHAnsi"/>
          <w:sz w:val="24"/>
          <w:szCs w:val="24"/>
        </w:rPr>
        <w:t xml:space="preserve">the </w:t>
      </w:r>
      <w:r w:rsidR="00EC363A" w:rsidRPr="00020C08">
        <w:rPr>
          <w:rFonts w:eastAsiaTheme="minorHAnsi"/>
          <w:sz w:val="24"/>
          <w:szCs w:val="24"/>
        </w:rPr>
        <w:t>Swiss nation</w:t>
      </w:r>
      <w:r w:rsidR="00EC363A">
        <w:rPr>
          <w:rFonts w:eastAsiaTheme="minorHAnsi"/>
          <w:sz w:val="24"/>
          <w:szCs w:val="24"/>
        </w:rPr>
        <w:t>al supercomputing center (CSCS)</w:t>
      </w:r>
      <w:r w:rsidR="0084495A">
        <w:rPr>
          <w:rFonts w:eastAsiaTheme="minorHAnsi"/>
          <w:sz w:val="24"/>
          <w:szCs w:val="24"/>
        </w:rPr>
        <w:t xml:space="preserve"> and </w:t>
      </w:r>
      <w:r w:rsidR="0084495A" w:rsidRPr="0084495A">
        <w:rPr>
          <w:rFonts w:eastAsiaTheme="minorHAnsi"/>
          <w:sz w:val="24"/>
          <w:szCs w:val="24"/>
        </w:rPr>
        <w:t>the German Climate Computing</w:t>
      </w:r>
      <w:r w:rsidR="0084495A">
        <w:rPr>
          <w:rFonts w:eastAsiaTheme="minorHAnsi"/>
          <w:sz w:val="24"/>
          <w:szCs w:val="24"/>
        </w:rPr>
        <w:t xml:space="preserve"> </w:t>
      </w:r>
      <w:r w:rsidR="0084495A" w:rsidRPr="0084495A">
        <w:rPr>
          <w:rFonts w:eastAsiaTheme="minorHAnsi"/>
          <w:sz w:val="24"/>
          <w:szCs w:val="24"/>
        </w:rPr>
        <w:t>Center (DKRZ).</w:t>
      </w:r>
      <w:r w:rsidR="00020C08">
        <w:rPr>
          <w:rFonts w:eastAsiaTheme="minorHAnsi"/>
          <w:sz w:val="24"/>
          <w:szCs w:val="24"/>
        </w:rPr>
        <w:t xml:space="preserve"> </w:t>
      </w:r>
      <w:r w:rsidR="00020C08" w:rsidRPr="00020C08">
        <w:rPr>
          <w:rFonts w:eastAsiaTheme="minorHAnsi"/>
          <w:sz w:val="24"/>
          <w:szCs w:val="24"/>
        </w:rPr>
        <w:t>Primary data a</w:t>
      </w:r>
      <w:r w:rsidR="00EC363A">
        <w:rPr>
          <w:rFonts w:eastAsiaTheme="minorHAnsi"/>
          <w:sz w:val="24"/>
          <w:szCs w:val="24"/>
        </w:rPr>
        <w:t xml:space="preserve">nd scripts used in the analysis </w:t>
      </w:r>
      <w:r w:rsidR="008070B0">
        <w:rPr>
          <w:rFonts w:eastAsiaTheme="minorHAnsi"/>
          <w:sz w:val="24"/>
          <w:szCs w:val="24"/>
        </w:rPr>
        <w:t xml:space="preserve">of </w:t>
      </w:r>
      <w:r w:rsidR="00EC363A">
        <w:rPr>
          <w:rFonts w:eastAsiaTheme="minorHAnsi"/>
          <w:sz w:val="24"/>
          <w:szCs w:val="24"/>
        </w:rPr>
        <w:t xml:space="preserve">this study </w:t>
      </w:r>
      <w:r w:rsidR="00020C08" w:rsidRPr="00020C08">
        <w:rPr>
          <w:rFonts w:eastAsiaTheme="minorHAnsi"/>
          <w:sz w:val="24"/>
          <w:szCs w:val="24"/>
        </w:rPr>
        <w:t>ar</w:t>
      </w:r>
      <w:r w:rsidR="00EC363A">
        <w:rPr>
          <w:rFonts w:eastAsiaTheme="minorHAnsi"/>
          <w:sz w:val="24"/>
          <w:szCs w:val="24"/>
        </w:rPr>
        <w:t xml:space="preserve">e archived </w:t>
      </w:r>
      <w:r w:rsidR="00020C08" w:rsidRPr="00020C08">
        <w:rPr>
          <w:rFonts w:eastAsiaTheme="minorHAnsi"/>
          <w:sz w:val="24"/>
          <w:szCs w:val="24"/>
        </w:rPr>
        <w:t>by the Max Planck Institute for Meteorology and can</w:t>
      </w:r>
      <w:r w:rsidR="00EC363A">
        <w:rPr>
          <w:rFonts w:eastAsiaTheme="minorHAnsi"/>
          <w:sz w:val="24"/>
          <w:szCs w:val="24"/>
        </w:rPr>
        <w:t xml:space="preserve"> </w:t>
      </w:r>
      <w:r w:rsidR="00020C08" w:rsidRPr="00020C08">
        <w:rPr>
          <w:rFonts w:eastAsiaTheme="minorHAnsi"/>
          <w:sz w:val="24"/>
          <w:szCs w:val="24"/>
        </w:rPr>
        <w:t>be obtained by contacting publications@mpimet.mpg.de.</w:t>
      </w:r>
    </w:p>
    <w:p w14:paraId="31B3CDA3" w14:textId="77777777" w:rsidR="004600C5" w:rsidRPr="004600C5" w:rsidRDefault="004600C5" w:rsidP="004600C5">
      <w:pPr>
        <w:widowControl w:val="0"/>
        <w:autoSpaceDE w:val="0"/>
        <w:autoSpaceDN w:val="0"/>
        <w:adjustRightInd w:val="0"/>
        <w:spacing w:before="120"/>
        <w:rPr>
          <w:rFonts w:eastAsiaTheme="minorHAnsi"/>
          <w:sz w:val="24"/>
          <w:szCs w:val="24"/>
        </w:rPr>
      </w:pPr>
    </w:p>
    <w:p w14:paraId="5A91F46B" w14:textId="1120D0B7" w:rsidR="008A6077" w:rsidRDefault="00B120F3" w:rsidP="001D4EFA">
      <w:pPr>
        <w:pStyle w:val="Heading-Main"/>
        <w:spacing w:before="120" w:after="0"/>
      </w:pPr>
      <w:r>
        <w:t>References</w:t>
      </w:r>
    </w:p>
    <w:p w14:paraId="28D06A93" w14:textId="77777777" w:rsidR="004D007A" w:rsidRDefault="004D007A" w:rsidP="001D4EFA">
      <w:pPr>
        <w:spacing w:before="120"/>
      </w:pPr>
    </w:p>
    <w:p w14:paraId="696DFBDB" w14:textId="77777777" w:rsidR="008C624D" w:rsidRDefault="004D007A" w:rsidP="008C624D">
      <w:pPr>
        <w:rPr>
          <w:noProof/>
        </w:rPr>
      </w:pPr>
      <w:r>
        <w:fldChar w:fldCharType="begin"/>
      </w:r>
      <w:r>
        <w:instrText xml:space="preserve"> ADDIN EN.REFLIST </w:instrText>
      </w:r>
      <w:r>
        <w:fldChar w:fldCharType="separate"/>
      </w:r>
      <w:bookmarkStart w:id="1" w:name="_ENREF_1"/>
      <w:r w:rsidR="008C624D">
        <w:rPr>
          <w:noProof/>
        </w:rPr>
        <w:t xml:space="preserve">Bakker, D. C. E., et al. (2014), An update to the Surface Ocean CO2 Atlas (SOCAT version 2), </w:t>
      </w:r>
      <w:r w:rsidR="008C624D" w:rsidRPr="008C624D">
        <w:rPr>
          <w:i/>
          <w:noProof/>
        </w:rPr>
        <w:t>Earth Syst. Sci. Data</w:t>
      </w:r>
      <w:r w:rsidR="008C624D">
        <w:rPr>
          <w:noProof/>
        </w:rPr>
        <w:t xml:space="preserve">, </w:t>
      </w:r>
      <w:r w:rsidR="008C624D" w:rsidRPr="008C624D">
        <w:rPr>
          <w:i/>
          <w:noProof/>
        </w:rPr>
        <w:t>6</w:t>
      </w:r>
      <w:r w:rsidR="008C624D">
        <w:rPr>
          <w:noProof/>
        </w:rPr>
        <w:t>, 69-90.</w:t>
      </w:r>
      <w:bookmarkEnd w:id="1"/>
    </w:p>
    <w:p w14:paraId="1F15E089" w14:textId="77777777" w:rsidR="008C624D" w:rsidRDefault="008C624D" w:rsidP="008C624D">
      <w:pPr>
        <w:rPr>
          <w:noProof/>
        </w:rPr>
      </w:pPr>
      <w:bookmarkStart w:id="2" w:name="_ENREF_2"/>
      <w:r>
        <w:rPr>
          <w:noProof/>
        </w:rPr>
        <w:t xml:space="preserve">Deser, C., A. S. Phillips, M. A. Alexander, and B. V. Smoliak (2014), Projecting North American Climate over the Next 50 Years: Uncertainty due to Internal Variability, </w:t>
      </w:r>
      <w:r w:rsidRPr="008C624D">
        <w:rPr>
          <w:i/>
          <w:noProof/>
        </w:rPr>
        <w:t>Journal of Climate</w:t>
      </w:r>
      <w:r>
        <w:rPr>
          <w:noProof/>
        </w:rPr>
        <w:t xml:space="preserve">, </w:t>
      </w:r>
      <w:r w:rsidRPr="008C624D">
        <w:rPr>
          <w:i/>
          <w:noProof/>
        </w:rPr>
        <w:t>27</w:t>
      </w:r>
      <w:r>
        <w:rPr>
          <w:noProof/>
        </w:rPr>
        <w:t>(6), 2271-2296.</w:t>
      </w:r>
      <w:bookmarkEnd w:id="2"/>
    </w:p>
    <w:p w14:paraId="0C60011D" w14:textId="77777777" w:rsidR="008C624D" w:rsidRDefault="008C624D" w:rsidP="008C624D">
      <w:pPr>
        <w:rPr>
          <w:noProof/>
        </w:rPr>
      </w:pPr>
      <w:bookmarkStart w:id="3" w:name="_ENREF_3"/>
      <w:r>
        <w:rPr>
          <w:noProof/>
        </w:rPr>
        <w:t xml:space="preserve">Ilyina, T., K. Six, J. Segschneider, E. Maier-Reimer, H. Li, and I. Núñez-Riboni (2013), The global ocean biogeochemistry model HAMOCC: Model architecture and performance as component of the MPI-Earth System Model in different CMIP5 experimental realizations, </w:t>
      </w:r>
      <w:r w:rsidRPr="008C624D">
        <w:rPr>
          <w:i/>
          <w:noProof/>
        </w:rPr>
        <w:t>J. Adv. Model. Earth Syst.</w:t>
      </w:r>
      <w:r>
        <w:rPr>
          <w:noProof/>
        </w:rPr>
        <w:t xml:space="preserve">, </w:t>
      </w:r>
      <w:r w:rsidRPr="008C624D">
        <w:rPr>
          <w:i/>
          <w:noProof/>
        </w:rPr>
        <w:t>5</w:t>
      </w:r>
      <w:r>
        <w:rPr>
          <w:noProof/>
        </w:rPr>
        <w:t>, 287-315.</w:t>
      </w:r>
      <w:bookmarkEnd w:id="3"/>
    </w:p>
    <w:p w14:paraId="0DEC9203" w14:textId="77777777" w:rsidR="008C624D" w:rsidRDefault="008C624D" w:rsidP="008C624D">
      <w:pPr>
        <w:rPr>
          <w:noProof/>
        </w:rPr>
      </w:pPr>
      <w:bookmarkStart w:id="4" w:name="_ENREF_4"/>
      <w:r>
        <w:rPr>
          <w:noProof/>
        </w:rPr>
        <w:t xml:space="preserve">Jungclaus, J. H., N. Fischer, H. Haak, K. Lohmann, J. Marotzke, D. Matei, U. Mikolajewicz, D. Notz, and J. S. von Storch (2013), Characteristics of the ocean simulations in the Max Planck Institute Ocean Model (MPIOM) the ocean component of the MPI-Earth system model, </w:t>
      </w:r>
      <w:r w:rsidRPr="008C624D">
        <w:rPr>
          <w:i/>
          <w:noProof/>
        </w:rPr>
        <w:t>Journal of Advances in Modeling Earth Systems</w:t>
      </w:r>
      <w:r>
        <w:rPr>
          <w:noProof/>
        </w:rPr>
        <w:t xml:space="preserve">, </w:t>
      </w:r>
      <w:r w:rsidRPr="008C624D">
        <w:rPr>
          <w:i/>
          <w:noProof/>
        </w:rPr>
        <w:t>5</w:t>
      </w:r>
      <w:r>
        <w:rPr>
          <w:noProof/>
        </w:rPr>
        <w:t>(2), 422-446.</w:t>
      </w:r>
      <w:bookmarkEnd w:id="4"/>
    </w:p>
    <w:p w14:paraId="106C2C96" w14:textId="77777777" w:rsidR="008C624D" w:rsidRDefault="008C624D" w:rsidP="008C624D">
      <w:pPr>
        <w:rPr>
          <w:noProof/>
        </w:rPr>
      </w:pPr>
      <w:bookmarkStart w:id="5" w:name="_ENREF_5"/>
      <w:r>
        <w:rPr>
          <w:noProof/>
        </w:rPr>
        <w:t xml:space="preserve">Landschützer, P., N. Gruber, D. C. E. Bakker, and U. Schuster (2014), Recent variability of the global ocean carbon sink, </w:t>
      </w:r>
      <w:r w:rsidRPr="008C624D">
        <w:rPr>
          <w:i/>
          <w:noProof/>
        </w:rPr>
        <w:t>Global Biogeochemical Cycles</w:t>
      </w:r>
      <w:r>
        <w:rPr>
          <w:noProof/>
        </w:rPr>
        <w:t xml:space="preserve">, </w:t>
      </w:r>
      <w:r w:rsidRPr="008C624D">
        <w:rPr>
          <w:i/>
          <w:noProof/>
        </w:rPr>
        <w:t>28</w:t>
      </w:r>
      <w:r>
        <w:rPr>
          <w:noProof/>
        </w:rPr>
        <w:t>(9), 927-949.</w:t>
      </w:r>
      <w:bookmarkEnd w:id="5"/>
    </w:p>
    <w:p w14:paraId="45F7D66B" w14:textId="77777777" w:rsidR="008C624D" w:rsidRDefault="008C624D" w:rsidP="008C624D">
      <w:pPr>
        <w:rPr>
          <w:noProof/>
        </w:rPr>
      </w:pPr>
      <w:bookmarkStart w:id="6" w:name="_ENREF_6"/>
      <w:r>
        <w:rPr>
          <w:noProof/>
        </w:rPr>
        <w:t xml:space="preserve">Landschützer, P., et al. (2015), The reinvigoration of the Southern Ocean carbon sink, </w:t>
      </w:r>
      <w:r w:rsidRPr="008C624D">
        <w:rPr>
          <w:i/>
          <w:noProof/>
        </w:rPr>
        <w:t>Science</w:t>
      </w:r>
      <w:r>
        <w:rPr>
          <w:noProof/>
        </w:rPr>
        <w:t xml:space="preserve">, </w:t>
      </w:r>
      <w:r w:rsidRPr="008C624D">
        <w:rPr>
          <w:i/>
          <w:noProof/>
        </w:rPr>
        <w:t>349</w:t>
      </w:r>
      <w:r>
        <w:rPr>
          <w:noProof/>
        </w:rPr>
        <w:t>(6253), 1221-1224.</w:t>
      </w:r>
      <w:bookmarkEnd w:id="6"/>
    </w:p>
    <w:p w14:paraId="0943A7B1" w14:textId="77777777" w:rsidR="008C624D" w:rsidRDefault="008C624D" w:rsidP="008C624D">
      <w:pPr>
        <w:rPr>
          <w:noProof/>
        </w:rPr>
      </w:pPr>
      <w:bookmarkStart w:id="7" w:name="_ENREF_7"/>
      <w:r>
        <w:rPr>
          <w:noProof/>
        </w:rPr>
        <w:t xml:space="preserve">Le Quéré, C., et al. (2009), Trends in the sources and sinks of carbon dioxide, </w:t>
      </w:r>
      <w:r w:rsidRPr="008C624D">
        <w:rPr>
          <w:i/>
          <w:noProof/>
        </w:rPr>
        <w:t>Nature Geoscience</w:t>
      </w:r>
      <w:r>
        <w:rPr>
          <w:noProof/>
        </w:rPr>
        <w:t xml:space="preserve">, </w:t>
      </w:r>
      <w:r w:rsidRPr="008C624D">
        <w:rPr>
          <w:i/>
          <w:noProof/>
        </w:rPr>
        <w:t>2</w:t>
      </w:r>
      <w:r>
        <w:rPr>
          <w:noProof/>
        </w:rPr>
        <w:t>(12), 831-836.</w:t>
      </w:r>
      <w:bookmarkEnd w:id="7"/>
    </w:p>
    <w:p w14:paraId="1A63ADD3" w14:textId="77777777" w:rsidR="008C624D" w:rsidRDefault="008C624D" w:rsidP="008C624D">
      <w:pPr>
        <w:rPr>
          <w:noProof/>
        </w:rPr>
      </w:pPr>
      <w:bookmarkStart w:id="8" w:name="_ENREF_8"/>
      <w:r>
        <w:rPr>
          <w:noProof/>
        </w:rPr>
        <w:t xml:space="preserve">Le Quéré, C., et al. (2015), Global Carbon Budget 2015, </w:t>
      </w:r>
      <w:r w:rsidRPr="008C624D">
        <w:rPr>
          <w:i/>
          <w:noProof/>
        </w:rPr>
        <w:t>Earth System Science Data</w:t>
      </w:r>
      <w:r>
        <w:rPr>
          <w:noProof/>
        </w:rPr>
        <w:t xml:space="preserve">, </w:t>
      </w:r>
      <w:r w:rsidRPr="008C624D">
        <w:rPr>
          <w:i/>
          <w:noProof/>
        </w:rPr>
        <w:t>7</w:t>
      </w:r>
      <w:r>
        <w:rPr>
          <w:noProof/>
        </w:rPr>
        <w:t>(2), 349-396.</w:t>
      </w:r>
      <w:bookmarkEnd w:id="8"/>
    </w:p>
    <w:p w14:paraId="3C10F8E1" w14:textId="77777777" w:rsidR="008C624D" w:rsidRDefault="008C624D" w:rsidP="008C624D">
      <w:pPr>
        <w:rPr>
          <w:noProof/>
        </w:rPr>
      </w:pPr>
      <w:bookmarkStart w:id="9" w:name="_ENREF_9"/>
      <w:r>
        <w:rPr>
          <w:noProof/>
        </w:rPr>
        <w:t xml:space="preserve">McKinley, G. A., D. J. Pilcher, A. R. Fay, K. Lindsay, M. C. Long, and N. S. Lovenduski (2016), Timescales for detection of trends in the ocean carbon sink, </w:t>
      </w:r>
      <w:r w:rsidRPr="008C624D">
        <w:rPr>
          <w:i/>
          <w:noProof/>
        </w:rPr>
        <w:t>Nature</w:t>
      </w:r>
      <w:r>
        <w:rPr>
          <w:noProof/>
        </w:rPr>
        <w:t xml:space="preserve">, </w:t>
      </w:r>
      <w:r w:rsidRPr="008C624D">
        <w:rPr>
          <w:i/>
          <w:noProof/>
        </w:rPr>
        <w:t>530</w:t>
      </w:r>
      <w:r>
        <w:rPr>
          <w:noProof/>
        </w:rPr>
        <w:t>(7591), 469-+.</w:t>
      </w:r>
      <w:bookmarkEnd w:id="9"/>
    </w:p>
    <w:p w14:paraId="4D29ECF8" w14:textId="77777777" w:rsidR="008C624D" w:rsidRDefault="008C624D" w:rsidP="008C624D">
      <w:pPr>
        <w:rPr>
          <w:noProof/>
        </w:rPr>
      </w:pPr>
      <w:bookmarkStart w:id="10" w:name="_ENREF_10"/>
      <w:r>
        <w:rPr>
          <w:noProof/>
        </w:rPr>
        <w:t xml:space="preserve">Rödenbeck, C., et al. (2015), Data-based estimates of the ocean carbon sink variability first - results of the Surface Ocean pCO(2) Mapping intercomparison (SOCOM), </w:t>
      </w:r>
      <w:r w:rsidRPr="008C624D">
        <w:rPr>
          <w:i/>
          <w:noProof/>
        </w:rPr>
        <w:t>Biogeosciences</w:t>
      </w:r>
      <w:r>
        <w:rPr>
          <w:noProof/>
        </w:rPr>
        <w:t xml:space="preserve">, </w:t>
      </w:r>
      <w:r w:rsidRPr="008C624D">
        <w:rPr>
          <w:i/>
          <w:noProof/>
        </w:rPr>
        <w:t>12</w:t>
      </w:r>
      <w:r>
        <w:rPr>
          <w:noProof/>
        </w:rPr>
        <w:t>(23), 7251-7278.</w:t>
      </w:r>
      <w:bookmarkEnd w:id="10"/>
    </w:p>
    <w:p w14:paraId="061F238F" w14:textId="77777777" w:rsidR="008C624D" w:rsidRDefault="008C624D" w:rsidP="008C624D">
      <w:pPr>
        <w:rPr>
          <w:noProof/>
        </w:rPr>
      </w:pPr>
      <w:bookmarkStart w:id="11" w:name="_ENREF_11"/>
      <w:r>
        <w:rPr>
          <w:noProof/>
        </w:rPr>
        <w:t xml:space="preserve">Schuster, U., and A. J. Watson (2007), A variable and decreasing sink for atmospheric CO2 in the North Atlantic, </w:t>
      </w:r>
      <w:r w:rsidRPr="008C624D">
        <w:rPr>
          <w:i/>
          <w:noProof/>
        </w:rPr>
        <w:t>Journal of Geophysical Research-Oceans</w:t>
      </w:r>
      <w:r>
        <w:rPr>
          <w:noProof/>
        </w:rPr>
        <w:t xml:space="preserve">, </w:t>
      </w:r>
      <w:r w:rsidRPr="008C624D">
        <w:rPr>
          <w:i/>
          <w:noProof/>
        </w:rPr>
        <w:t>112</w:t>
      </w:r>
      <w:r>
        <w:rPr>
          <w:noProof/>
        </w:rPr>
        <w:t>(C11).</w:t>
      </w:r>
      <w:bookmarkEnd w:id="11"/>
    </w:p>
    <w:p w14:paraId="55AAC86E" w14:textId="77777777" w:rsidR="008C624D" w:rsidRDefault="008C624D" w:rsidP="008C624D">
      <w:pPr>
        <w:rPr>
          <w:noProof/>
        </w:rPr>
      </w:pPr>
      <w:bookmarkStart w:id="12" w:name="_ENREF_12"/>
      <w:r>
        <w:rPr>
          <w:noProof/>
        </w:rPr>
        <w:t xml:space="preserve">Stevens, B. (2015), Rethinking the Lower Bound on Aerosol Radiative Forcing, </w:t>
      </w:r>
      <w:r w:rsidRPr="008C624D">
        <w:rPr>
          <w:i/>
          <w:noProof/>
        </w:rPr>
        <w:t>Journal of Climate</w:t>
      </w:r>
      <w:r>
        <w:rPr>
          <w:noProof/>
        </w:rPr>
        <w:t xml:space="preserve">, </w:t>
      </w:r>
      <w:r w:rsidRPr="008C624D">
        <w:rPr>
          <w:i/>
          <w:noProof/>
        </w:rPr>
        <w:t>28</w:t>
      </w:r>
      <w:r>
        <w:rPr>
          <w:noProof/>
        </w:rPr>
        <w:t>(12), 4794-4819.</w:t>
      </w:r>
      <w:bookmarkEnd w:id="12"/>
    </w:p>
    <w:p w14:paraId="0CBC88F4" w14:textId="77777777" w:rsidR="008C624D" w:rsidRDefault="008C624D" w:rsidP="008C624D">
      <w:pPr>
        <w:rPr>
          <w:noProof/>
        </w:rPr>
      </w:pPr>
      <w:bookmarkStart w:id="13" w:name="_ENREF_13"/>
      <w:r>
        <w:rPr>
          <w:noProof/>
        </w:rPr>
        <w:t xml:space="preserve">Takahashi, T., S. Sutherland, and A. Kozyr (2014), Global ocean surface water partial pressure of CO2 database: Measurements performed during 1957–2013 (Version 2013), </w:t>
      </w:r>
      <w:r w:rsidRPr="008C624D">
        <w:rPr>
          <w:i/>
          <w:noProof/>
        </w:rPr>
        <w:t>ORNL/CDIAC-160</w:t>
      </w:r>
      <w:r>
        <w:rPr>
          <w:noProof/>
        </w:rPr>
        <w:t xml:space="preserve">, NDP-088(V2013), Carbon </w:t>
      </w:r>
      <w:r>
        <w:rPr>
          <w:noProof/>
        </w:rPr>
        <w:lastRenderedPageBreak/>
        <w:t>Dioxide Information Analysis Center, Oak Ridge National Laboratory, US Department of Energy, Oak Ridge, Tennessee.</w:t>
      </w:r>
      <w:bookmarkEnd w:id="13"/>
    </w:p>
    <w:p w14:paraId="791B1B04" w14:textId="77777777" w:rsidR="008C624D" w:rsidRDefault="008C624D" w:rsidP="008C624D">
      <w:pPr>
        <w:rPr>
          <w:noProof/>
        </w:rPr>
      </w:pPr>
      <w:bookmarkStart w:id="14" w:name="_ENREF_14"/>
      <w:r>
        <w:rPr>
          <w:noProof/>
        </w:rPr>
        <w:t xml:space="preserve">Ting, M., Y. Kushnir, R. Seager, and C. Li (2009), Forced and Internal Twentieth-Century SST Trends in the North Atlantic, </w:t>
      </w:r>
      <w:r w:rsidRPr="008C624D">
        <w:rPr>
          <w:i/>
          <w:noProof/>
        </w:rPr>
        <w:t>Journal of Climate</w:t>
      </w:r>
      <w:r>
        <w:rPr>
          <w:noProof/>
        </w:rPr>
        <w:t xml:space="preserve">, </w:t>
      </w:r>
      <w:r w:rsidRPr="008C624D">
        <w:rPr>
          <w:i/>
          <w:noProof/>
        </w:rPr>
        <w:t>22</w:t>
      </w:r>
      <w:r>
        <w:rPr>
          <w:noProof/>
        </w:rPr>
        <w:t>(6), 1469-1481.</w:t>
      </w:r>
      <w:bookmarkEnd w:id="14"/>
    </w:p>
    <w:p w14:paraId="21B52B4F" w14:textId="778309C7" w:rsidR="008C624D" w:rsidRDefault="008C624D" w:rsidP="008C624D">
      <w:pPr>
        <w:rPr>
          <w:noProof/>
        </w:rPr>
      </w:pPr>
    </w:p>
    <w:p w14:paraId="2B7C9A8E" w14:textId="13FD5AA0" w:rsidR="00BF0028" w:rsidRDefault="004D007A" w:rsidP="001D4EFA">
      <w:pPr>
        <w:spacing w:before="120"/>
      </w:pPr>
      <w:r>
        <w:fldChar w:fldCharType="end"/>
      </w:r>
    </w:p>
    <w:sectPr w:rsidR="00BF0028" w:rsidSect="002F1E60">
      <w:headerReference w:type="default" r:id="rId18"/>
      <w:footerReference w:type="even" r:id="rId19"/>
      <w:footerReference w:type="default" r:id="rId20"/>
      <w:headerReference w:type="first" r:id="rId21"/>
      <w:pgSz w:w="12240" w:h="15840"/>
      <w:pgMar w:top="1440" w:right="1440" w:bottom="1440" w:left="1440" w:header="431"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869832" w14:textId="77777777" w:rsidR="001C2B87" w:rsidRDefault="001C2B87" w:rsidP="000379AB">
      <w:r>
        <w:separator/>
      </w:r>
    </w:p>
  </w:endnote>
  <w:endnote w:type="continuationSeparator" w:id="0">
    <w:p w14:paraId="40EA8216" w14:textId="77777777" w:rsidR="001C2B87" w:rsidRDefault="001C2B87"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DC5ABA" w14:textId="77777777" w:rsidR="001C2B87" w:rsidRDefault="001C2B87" w:rsidP="00691CB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ACD7B7" w14:textId="77777777" w:rsidR="001C2B87" w:rsidRDefault="001C2B87" w:rsidP="00563C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163D8" w14:textId="77777777" w:rsidR="001C2B87" w:rsidRDefault="001C2B87" w:rsidP="00691CB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568F4">
      <w:rPr>
        <w:rStyle w:val="PageNumber"/>
        <w:noProof/>
      </w:rPr>
      <w:t>10</w:t>
    </w:r>
    <w:r>
      <w:rPr>
        <w:rStyle w:val="PageNumber"/>
      </w:rPr>
      <w:fldChar w:fldCharType="end"/>
    </w:r>
  </w:p>
  <w:p w14:paraId="594ED28E" w14:textId="2FE9AD18" w:rsidR="001C2B87" w:rsidRDefault="001C2B87" w:rsidP="00563C1B">
    <w:pPr>
      <w:pStyle w:val="Footer"/>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533F70" w14:textId="77777777" w:rsidR="001C2B87" w:rsidRDefault="001C2B87" w:rsidP="000379AB">
      <w:r>
        <w:separator/>
      </w:r>
    </w:p>
  </w:footnote>
  <w:footnote w:type="continuationSeparator" w:id="0">
    <w:p w14:paraId="55150397" w14:textId="77777777" w:rsidR="001C2B87" w:rsidRDefault="001C2B87" w:rsidP="000379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25FE63" w14:textId="50D5DD62" w:rsidR="001C2B87" w:rsidRDefault="001C2B87" w:rsidP="007778ED">
    <w:pPr>
      <w:pStyle w:val="Header"/>
      <w:jc w:val="center"/>
    </w:pPr>
    <w:r>
      <w:t xml:space="preserve">Confidential manuscript submitted to </w:t>
    </w:r>
    <w:r>
      <w:rPr>
        <w:i/>
      </w:rPr>
      <w:t>Geophysical Research Letters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5CCC" w14:textId="2816AD77" w:rsidR="001C2B87" w:rsidRDefault="001C2B87" w:rsidP="00E31404">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791B53"/>
    <w:multiLevelType w:val="hybridMultilevel"/>
    <w:tmpl w:val="FAF2A47E"/>
    <w:lvl w:ilvl="0" w:tplc="EDE86830">
      <w:start w:val="1"/>
      <w:numFmt w:val="bullet"/>
      <w:lvlText w:val=""/>
      <w:lvlJc w:val="left"/>
      <w:pPr>
        <w:tabs>
          <w:tab w:val="num" w:pos="720"/>
        </w:tabs>
        <w:ind w:left="720" w:hanging="360"/>
      </w:pPr>
      <w:rPr>
        <w:rFonts w:ascii="Wingdings" w:hAnsi="Wingdings" w:hint="default"/>
      </w:rPr>
    </w:lvl>
    <w:lvl w:ilvl="1" w:tplc="5D0274FA" w:tentative="1">
      <w:start w:val="1"/>
      <w:numFmt w:val="bullet"/>
      <w:lvlText w:val=""/>
      <w:lvlJc w:val="left"/>
      <w:pPr>
        <w:tabs>
          <w:tab w:val="num" w:pos="1440"/>
        </w:tabs>
        <w:ind w:left="1440" w:hanging="360"/>
      </w:pPr>
      <w:rPr>
        <w:rFonts w:ascii="Wingdings" w:hAnsi="Wingdings" w:hint="default"/>
      </w:rPr>
    </w:lvl>
    <w:lvl w:ilvl="2" w:tplc="158AA226" w:tentative="1">
      <w:start w:val="1"/>
      <w:numFmt w:val="bullet"/>
      <w:lvlText w:val=""/>
      <w:lvlJc w:val="left"/>
      <w:pPr>
        <w:tabs>
          <w:tab w:val="num" w:pos="2160"/>
        </w:tabs>
        <w:ind w:left="2160" w:hanging="360"/>
      </w:pPr>
      <w:rPr>
        <w:rFonts w:ascii="Wingdings" w:hAnsi="Wingdings" w:hint="default"/>
      </w:rPr>
    </w:lvl>
    <w:lvl w:ilvl="3" w:tplc="FEEE831C" w:tentative="1">
      <w:start w:val="1"/>
      <w:numFmt w:val="bullet"/>
      <w:lvlText w:val=""/>
      <w:lvlJc w:val="left"/>
      <w:pPr>
        <w:tabs>
          <w:tab w:val="num" w:pos="2880"/>
        </w:tabs>
        <w:ind w:left="2880" w:hanging="360"/>
      </w:pPr>
      <w:rPr>
        <w:rFonts w:ascii="Wingdings" w:hAnsi="Wingdings" w:hint="default"/>
      </w:rPr>
    </w:lvl>
    <w:lvl w:ilvl="4" w:tplc="3B3A8FA4" w:tentative="1">
      <w:start w:val="1"/>
      <w:numFmt w:val="bullet"/>
      <w:lvlText w:val=""/>
      <w:lvlJc w:val="left"/>
      <w:pPr>
        <w:tabs>
          <w:tab w:val="num" w:pos="3600"/>
        </w:tabs>
        <w:ind w:left="3600" w:hanging="360"/>
      </w:pPr>
      <w:rPr>
        <w:rFonts w:ascii="Wingdings" w:hAnsi="Wingdings" w:hint="default"/>
      </w:rPr>
    </w:lvl>
    <w:lvl w:ilvl="5" w:tplc="32345E96" w:tentative="1">
      <w:start w:val="1"/>
      <w:numFmt w:val="bullet"/>
      <w:lvlText w:val=""/>
      <w:lvlJc w:val="left"/>
      <w:pPr>
        <w:tabs>
          <w:tab w:val="num" w:pos="4320"/>
        </w:tabs>
        <w:ind w:left="4320" w:hanging="360"/>
      </w:pPr>
      <w:rPr>
        <w:rFonts w:ascii="Wingdings" w:hAnsi="Wingdings" w:hint="default"/>
      </w:rPr>
    </w:lvl>
    <w:lvl w:ilvl="6" w:tplc="01264950" w:tentative="1">
      <w:start w:val="1"/>
      <w:numFmt w:val="bullet"/>
      <w:lvlText w:val=""/>
      <w:lvlJc w:val="left"/>
      <w:pPr>
        <w:tabs>
          <w:tab w:val="num" w:pos="5040"/>
        </w:tabs>
        <w:ind w:left="5040" w:hanging="360"/>
      </w:pPr>
      <w:rPr>
        <w:rFonts w:ascii="Wingdings" w:hAnsi="Wingdings" w:hint="default"/>
      </w:rPr>
    </w:lvl>
    <w:lvl w:ilvl="7" w:tplc="0632309A" w:tentative="1">
      <w:start w:val="1"/>
      <w:numFmt w:val="bullet"/>
      <w:lvlText w:val=""/>
      <w:lvlJc w:val="left"/>
      <w:pPr>
        <w:tabs>
          <w:tab w:val="num" w:pos="5760"/>
        </w:tabs>
        <w:ind w:left="5760" w:hanging="360"/>
      </w:pPr>
      <w:rPr>
        <w:rFonts w:ascii="Wingdings" w:hAnsi="Wingdings" w:hint="default"/>
      </w:rPr>
    </w:lvl>
    <w:lvl w:ilvl="8" w:tplc="D910C146" w:tentative="1">
      <w:start w:val="1"/>
      <w:numFmt w:val="bullet"/>
      <w:lvlText w:val=""/>
      <w:lvlJc w:val="left"/>
      <w:pPr>
        <w:tabs>
          <w:tab w:val="num" w:pos="6480"/>
        </w:tabs>
        <w:ind w:left="6480" w:hanging="360"/>
      </w:pPr>
      <w:rPr>
        <w:rFonts w:ascii="Wingdings" w:hAnsi="Wingdings" w:hint="default"/>
      </w:rPr>
    </w:lvl>
  </w:abstractNum>
  <w:abstractNum w:abstractNumId="4">
    <w:nsid w:val="33F92271"/>
    <w:multiLevelType w:val="hybridMultilevel"/>
    <w:tmpl w:val="EAA210B2"/>
    <w:lvl w:ilvl="0" w:tplc="C5C81F18">
      <w:start w:val="1"/>
      <w:numFmt w:val="bullet"/>
      <w:lvlText w:val=""/>
      <w:lvlJc w:val="left"/>
      <w:pPr>
        <w:tabs>
          <w:tab w:val="num" w:pos="720"/>
        </w:tabs>
        <w:ind w:left="720" w:hanging="360"/>
      </w:pPr>
      <w:rPr>
        <w:rFonts w:ascii="Wingdings" w:hAnsi="Wingdings" w:hint="default"/>
      </w:rPr>
    </w:lvl>
    <w:lvl w:ilvl="1" w:tplc="302C500E" w:tentative="1">
      <w:start w:val="1"/>
      <w:numFmt w:val="bullet"/>
      <w:lvlText w:val=""/>
      <w:lvlJc w:val="left"/>
      <w:pPr>
        <w:tabs>
          <w:tab w:val="num" w:pos="1440"/>
        </w:tabs>
        <w:ind w:left="1440" w:hanging="360"/>
      </w:pPr>
      <w:rPr>
        <w:rFonts w:ascii="Wingdings" w:hAnsi="Wingdings" w:hint="default"/>
      </w:rPr>
    </w:lvl>
    <w:lvl w:ilvl="2" w:tplc="82FEEB3E" w:tentative="1">
      <w:start w:val="1"/>
      <w:numFmt w:val="bullet"/>
      <w:lvlText w:val=""/>
      <w:lvlJc w:val="left"/>
      <w:pPr>
        <w:tabs>
          <w:tab w:val="num" w:pos="2160"/>
        </w:tabs>
        <w:ind w:left="2160" w:hanging="360"/>
      </w:pPr>
      <w:rPr>
        <w:rFonts w:ascii="Wingdings" w:hAnsi="Wingdings" w:hint="default"/>
      </w:rPr>
    </w:lvl>
    <w:lvl w:ilvl="3" w:tplc="50903EB4" w:tentative="1">
      <w:start w:val="1"/>
      <w:numFmt w:val="bullet"/>
      <w:lvlText w:val=""/>
      <w:lvlJc w:val="left"/>
      <w:pPr>
        <w:tabs>
          <w:tab w:val="num" w:pos="2880"/>
        </w:tabs>
        <w:ind w:left="2880" w:hanging="360"/>
      </w:pPr>
      <w:rPr>
        <w:rFonts w:ascii="Wingdings" w:hAnsi="Wingdings" w:hint="default"/>
      </w:rPr>
    </w:lvl>
    <w:lvl w:ilvl="4" w:tplc="E4F41CA4" w:tentative="1">
      <w:start w:val="1"/>
      <w:numFmt w:val="bullet"/>
      <w:lvlText w:val=""/>
      <w:lvlJc w:val="left"/>
      <w:pPr>
        <w:tabs>
          <w:tab w:val="num" w:pos="3600"/>
        </w:tabs>
        <w:ind w:left="3600" w:hanging="360"/>
      </w:pPr>
      <w:rPr>
        <w:rFonts w:ascii="Wingdings" w:hAnsi="Wingdings" w:hint="default"/>
      </w:rPr>
    </w:lvl>
    <w:lvl w:ilvl="5" w:tplc="27183D20" w:tentative="1">
      <w:start w:val="1"/>
      <w:numFmt w:val="bullet"/>
      <w:lvlText w:val=""/>
      <w:lvlJc w:val="left"/>
      <w:pPr>
        <w:tabs>
          <w:tab w:val="num" w:pos="4320"/>
        </w:tabs>
        <w:ind w:left="4320" w:hanging="360"/>
      </w:pPr>
      <w:rPr>
        <w:rFonts w:ascii="Wingdings" w:hAnsi="Wingdings" w:hint="default"/>
      </w:rPr>
    </w:lvl>
    <w:lvl w:ilvl="6" w:tplc="85208C9E" w:tentative="1">
      <w:start w:val="1"/>
      <w:numFmt w:val="bullet"/>
      <w:lvlText w:val=""/>
      <w:lvlJc w:val="left"/>
      <w:pPr>
        <w:tabs>
          <w:tab w:val="num" w:pos="5040"/>
        </w:tabs>
        <w:ind w:left="5040" w:hanging="360"/>
      </w:pPr>
      <w:rPr>
        <w:rFonts w:ascii="Wingdings" w:hAnsi="Wingdings" w:hint="default"/>
      </w:rPr>
    </w:lvl>
    <w:lvl w:ilvl="7" w:tplc="EB20CAAC" w:tentative="1">
      <w:start w:val="1"/>
      <w:numFmt w:val="bullet"/>
      <w:lvlText w:val=""/>
      <w:lvlJc w:val="left"/>
      <w:pPr>
        <w:tabs>
          <w:tab w:val="num" w:pos="5760"/>
        </w:tabs>
        <w:ind w:left="5760" w:hanging="360"/>
      </w:pPr>
      <w:rPr>
        <w:rFonts w:ascii="Wingdings" w:hAnsi="Wingdings" w:hint="default"/>
      </w:rPr>
    </w:lvl>
    <w:lvl w:ilvl="8" w:tplc="E67E15C6" w:tentative="1">
      <w:start w:val="1"/>
      <w:numFmt w:val="bullet"/>
      <w:lvlText w:val=""/>
      <w:lvlJc w:val="left"/>
      <w:pPr>
        <w:tabs>
          <w:tab w:val="num" w:pos="6480"/>
        </w:tabs>
        <w:ind w:left="6480" w:hanging="360"/>
      </w:pPr>
      <w:rPr>
        <w:rFonts w:ascii="Wingdings" w:hAnsi="Wingdings" w:hint="default"/>
      </w:rPr>
    </w:lvl>
  </w:abstractNum>
  <w:abstractNum w:abstractNumId="5">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DB2B5F"/>
    <w:multiLevelType w:val="hybridMultilevel"/>
    <w:tmpl w:val="28AE0278"/>
    <w:lvl w:ilvl="0" w:tplc="2E6A139C">
      <w:start w:val="1"/>
      <w:numFmt w:val="bullet"/>
      <w:lvlText w:val=""/>
      <w:lvlJc w:val="left"/>
      <w:pPr>
        <w:tabs>
          <w:tab w:val="num" w:pos="720"/>
        </w:tabs>
        <w:ind w:left="720" w:hanging="360"/>
      </w:pPr>
      <w:rPr>
        <w:rFonts w:ascii="Wingdings" w:hAnsi="Wingdings" w:hint="default"/>
      </w:rPr>
    </w:lvl>
    <w:lvl w:ilvl="1" w:tplc="9F30971E" w:tentative="1">
      <w:start w:val="1"/>
      <w:numFmt w:val="bullet"/>
      <w:lvlText w:val=""/>
      <w:lvlJc w:val="left"/>
      <w:pPr>
        <w:tabs>
          <w:tab w:val="num" w:pos="1440"/>
        </w:tabs>
        <w:ind w:left="1440" w:hanging="360"/>
      </w:pPr>
      <w:rPr>
        <w:rFonts w:ascii="Wingdings" w:hAnsi="Wingdings" w:hint="default"/>
      </w:rPr>
    </w:lvl>
    <w:lvl w:ilvl="2" w:tplc="050E3F98" w:tentative="1">
      <w:start w:val="1"/>
      <w:numFmt w:val="bullet"/>
      <w:lvlText w:val=""/>
      <w:lvlJc w:val="left"/>
      <w:pPr>
        <w:tabs>
          <w:tab w:val="num" w:pos="2160"/>
        </w:tabs>
        <w:ind w:left="2160" w:hanging="360"/>
      </w:pPr>
      <w:rPr>
        <w:rFonts w:ascii="Wingdings" w:hAnsi="Wingdings" w:hint="default"/>
      </w:rPr>
    </w:lvl>
    <w:lvl w:ilvl="3" w:tplc="02584DD0" w:tentative="1">
      <w:start w:val="1"/>
      <w:numFmt w:val="bullet"/>
      <w:lvlText w:val=""/>
      <w:lvlJc w:val="left"/>
      <w:pPr>
        <w:tabs>
          <w:tab w:val="num" w:pos="2880"/>
        </w:tabs>
        <w:ind w:left="2880" w:hanging="360"/>
      </w:pPr>
      <w:rPr>
        <w:rFonts w:ascii="Wingdings" w:hAnsi="Wingdings" w:hint="default"/>
      </w:rPr>
    </w:lvl>
    <w:lvl w:ilvl="4" w:tplc="9B080B6C" w:tentative="1">
      <w:start w:val="1"/>
      <w:numFmt w:val="bullet"/>
      <w:lvlText w:val=""/>
      <w:lvlJc w:val="left"/>
      <w:pPr>
        <w:tabs>
          <w:tab w:val="num" w:pos="3600"/>
        </w:tabs>
        <w:ind w:left="3600" w:hanging="360"/>
      </w:pPr>
      <w:rPr>
        <w:rFonts w:ascii="Wingdings" w:hAnsi="Wingdings" w:hint="default"/>
      </w:rPr>
    </w:lvl>
    <w:lvl w:ilvl="5" w:tplc="68A031E4" w:tentative="1">
      <w:start w:val="1"/>
      <w:numFmt w:val="bullet"/>
      <w:lvlText w:val=""/>
      <w:lvlJc w:val="left"/>
      <w:pPr>
        <w:tabs>
          <w:tab w:val="num" w:pos="4320"/>
        </w:tabs>
        <w:ind w:left="4320" w:hanging="360"/>
      </w:pPr>
      <w:rPr>
        <w:rFonts w:ascii="Wingdings" w:hAnsi="Wingdings" w:hint="default"/>
      </w:rPr>
    </w:lvl>
    <w:lvl w:ilvl="6" w:tplc="709C837C" w:tentative="1">
      <w:start w:val="1"/>
      <w:numFmt w:val="bullet"/>
      <w:lvlText w:val=""/>
      <w:lvlJc w:val="left"/>
      <w:pPr>
        <w:tabs>
          <w:tab w:val="num" w:pos="5040"/>
        </w:tabs>
        <w:ind w:left="5040" w:hanging="360"/>
      </w:pPr>
      <w:rPr>
        <w:rFonts w:ascii="Wingdings" w:hAnsi="Wingdings" w:hint="default"/>
      </w:rPr>
    </w:lvl>
    <w:lvl w:ilvl="7" w:tplc="9BD61202" w:tentative="1">
      <w:start w:val="1"/>
      <w:numFmt w:val="bullet"/>
      <w:lvlText w:val=""/>
      <w:lvlJc w:val="left"/>
      <w:pPr>
        <w:tabs>
          <w:tab w:val="num" w:pos="5760"/>
        </w:tabs>
        <w:ind w:left="5760" w:hanging="360"/>
      </w:pPr>
      <w:rPr>
        <w:rFonts w:ascii="Wingdings" w:hAnsi="Wingdings" w:hint="default"/>
      </w:rPr>
    </w:lvl>
    <w:lvl w:ilvl="8" w:tplc="43E4F5E8" w:tentative="1">
      <w:start w:val="1"/>
      <w:numFmt w:val="bullet"/>
      <w:lvlText w:val=""/>
      <w:lvlJc w:val="left"/>
      <w:pPr>
        <w:tabs>
          <w:tab w:val="num" w:pos="6480"/>
        </w:tabs>
        <w:ind w:left="6480" w:hanging="360"/>
      </w:pPr>
      <w:rPr>
        <w:rFonts w:ascii="Wingdings" w:hAnsi="Wingdings" w:hint="default"/>
      </w:rPr>
    </w:lvl>
  </w:abstractNum>
  <w:abstractNum w:abstractNumId="8">
    <w:nsid w:val="52350B2A"/>
    <w:multiLevelType w:val="hybridMultilevel"/>
    <w:tmpl w:val="D260279C"/>
    <w:lvl w:ilvl="0" w:tplc="073E364C">
      <w:start w:val="1"/>
      <w:numFmt w:val="bullet"/>
      <w:lvlText w:val=""/>
      <w:lvlJc w:val="left"/>
      <w:pPr>
        <w:tabs>
          <w:tab w:val="num" w:pos="720"/>
        </w:tabs>
        <w:ind w:left="720" w:hanging="360"/>
      </w:pPr>
      <w:rPr>
        <w:rFonts w:ascii="Wingdings" w:hAnsi="Wingdings" w:hint="default"/>
      </w:rPr>
    </w:lvl>
    <w:lvl w:ilvl="1" w:tplc="65EEF62E" w:tentative="1">
      <w:start w:val="1"/>
      <w:numFmt w:val="bullet"/>
      <w:lvlText w:val=""/>
      <w:lvlJc w:val="left"/>
      <w:pPr>
        <w:tabs>
          <w:tab w:val="num" w:pos="1440"/>
        </w:tabs>
        <w:ind w:left="1440" w:hanging="360"/>
      </w:pPr>
      <w:rPr>
        <w:rFonts w:ascii="Wingdings" w:hAnsi="Wingdings" w:hint="default"/>
      </w:rPr>
    </w:lvl>
    <w:lvl w:ilvl="2" w:tplc="F4669EF8" w:tentative="1">
      <w:start w:val="1"/>
      <w:numFmt w:val="bullet"/>
      <w:lvlText w:val=""/>
      <w:lvlJc w:val="left"/>
      <w:pPr>
        <w:tabs>
          <w:tab w:val="num" w:pos="2160"/>
        </w:tabs>
        <w:ind w:left="2160" w:hanging="360"/>
      </w:pPr>
      <w:rPr>
        <w:rFonts w:ascii="Wingdings" w:hAnsi="Wingdings" w:hint="default"/>
      </w:rPr>
    </w:lvl>
    <w:lvl w:ilvl="3" w:tplc="2A8A3BE0" w:tentative="1">
      <w:start w:val="1"/>
      <w:numFmt w:val="bullet"/>
      <w:lvlText w:val=""/>
      <w:lvlJc w:val="left"/>
      <w:pPr>
        <w:tabs>
          <w:tab w:val="num" w:pos="2880"/>
        </w:tabs>
        <w:ind w:left="2880" w:hanging="360"/>
      </w:pPr>
      <w:rPr>
        <w:rFonts w:ascii="Wingdings" w:hAnsi="Wingdings" w:hint="default"/>
      </w:rPr>
    </w:lvl>
    <w:lvl w:ilvl="4" w:tplc="58669B08" w:tentative="1">
      <w:start w:val="1"/>
      <w:numFmt w:val="bullet"/>
      <w:lvlText w:val=""/>
      <w:lvlJc w:val="left"/>
      <w:pPr>
        <w:tabs>
          <w:tab w:val="num" w:pos="3600"/>
        </w:tabs>
        <w:ind w:left="3600" w:hanging="360"/>
      </w:pPr>
      <w:rPr>
        <w:rFonts w:ascii="Wingdings" w:hAnsi="Wingdings" w:hint="default"/>
      </w:rPr>
    </w:lvl>
    <w:lvl w:ilvl="5" w:tplc="1A84BCDE" w:tentative="1">
      <w:start w:val="1"/>
      <w:numFmt w:val="bullet"/>
      <w:lvlText w:val=""/>
      <w:lvlJc w:val="left"/>
      <w:pPr>
        <w:tabs>
          <w:tab w:val="num" w:pos="4320"/>
        </w:tabs>
        <w:ind w:left="4320" w:hanging="360"/>
      </w:pPr>
      <w:rPr>
        <w:rFonts w:ascii="Wingdings" w:hAnsi="Wingdings" w:hint="default"/>
      </w:rPr>
    </w:lvl>
    <w:lvl w:ilvl="6" w:tplc="2B3E4550" w:tentative="1">
      <w:start w:val="1"/>
      <w:numFmt w:val="bullet"/>
      <w:lvlText w:val=""/>
      <w:lvlJc w:val="left"/>
      <w:pPr>
        <w:tabs>
          <w:tab w:val="num" w:pos="5040"/>
        </w:tabs>
        <w:ind w:left="5040" w:hanging="360"/>
      </w:pPr>
      <w:rPr>
        <w:rFonts w:ascii="Wingdings" w:hAnsi="Wingdings" w:hint="default"/>
      </w:rPr>
    </w:lvl>
    <w:lvl w:ilvl="7" w:tplc="6D609A42" w:tentative="1">
      <w:start w:val="1"/>
      <w:numFmt w:val="bullet"/>
      <w:lvlText w:val=""/>
      <w:lvlJc w:val="left"/>
      <w:pPr>
        <w:tabs>
          <w:tab w:val="num" w:pos="5760"/>
        </w:tabs>
        <w:ind w:left="5760" w:hanging="360"/>
      </w:pPr>
      <w:rPr>
        <w:rFonts w:ascii="Wingdings" w:hAnsi="Wingdings" w:hint="default"/>
      </w:rPr>
    </w:lvl>
    <w:lvl w:ilvl="8" w:tplc="3D4E393E" w:tentative="1">
      <w:start w:val="1"/>
      <w:numFmt w:val="bullet"/>
      <w:lvlText w:val=""/>
      <w:lvlJc w:val="left"/>
      <w:pPr>
        <w:tabs>
          <w:tab w:val="num" w:pos="6480"/>
        </w:tabs>
        <w:ind w:left="6480" w:hanging="360"/>
      </w:pPr>
      <w:rPr>
        <w:rFonts w:ascii="Wingdings" w:hAnsi="Wingdings" w:hint="default"/>
      </w:rPr>
    </w:lvl>
  </w:abstractNum>
  <w:abstractNum w:abstractNumId="9">
    <w:nsid w:val="586A23B3"/>
    <w:multiLevelType w:val="hybridMultilevel"/>
    <w:tmpl w:val="783E3E8E"/>
    <w:lvl w:ilvl="0" w:tplc="32BA8A44">
      <w:start w:val="1"/>
      <w:numFmt w:val="bullet"/>
      <w:lvlText w:val=""/>
      <w:lvlJc w:val="left"/>
      <w:pPr>
        <w:tabs>
          <w:tab w:val="num" w:pos="720"/>
        </w:tabs>
        <w:ind w:left="720" w:hanging="360"/>
      </w:pPr>
      <w:rPr>
        <w:rFonts w:ascii="Wingdings" w:hAnsi="Wingdings" w:hint="default"/>
      </w:rPr>
    </w:lvl>
    <w:lvl w:ilvl="1" w:tplc="D2FC9192" w:tentative="1">
      <w:start w:val="1"/>
      <w:numFmt w:val="bullet"/>
      <w:lvlText w:val=""/>
      <w:lvlJc w:val="left"/>
      <w:pPr>
        <w:tabs>
          <w:tab w:val="num" w:pos="1440"/>
        </w:tabs>
        <w:ind w:left="1440" w:hanging="360"/>
      </w:pPr>
      <w:rPr>
        <w:rFonts w:ascii="Wingdings" w:hAnsi="Wingdings" w:hint="default"/>
      </w:rPr>
    </w:lvl>
    <w:lvl w:ilvl="2" w:tplc="39DABD9E" w:tentative="1">
      <w:start w:val="1"/>
      <w:numFmt w:val="bullet"/>
      <w:lvlText w:val=""/>
      <w:lvlJc w:val="left"/>
      <w:pPr>
        <w:tabs>
          <w:tab w:val="num" w:pos="2160"/>
        </w:tabs>
        <w:ind w:left="2160" w:hanging="360"/>
      </w:pPr>
      <w:rPr>
        <w:rFonts w:ascii="Wingdings" w:hAnsi="Wingdings" w:hint="default"/>
      </w:rPr>
    </w:lvl>
    <w:lvl w:ilvl="3" w:tplc="D210581A" w:tentative="1">
      <w:start w:val="1"/>
      <w:numFmt w:val="bullet"/>
      <w:lvlText w:val=""/>
      <w:lvlJc w:val="left"/>
      <w:pPr>
        <w:tabs>
          <w:tab w:val="num" w:pos="2880"/>
        </w:tabs>
        <w:ind w:left="2880" w:hanging="360"/>
      </w:pPr>
      <w:rPr>
        <w:rFonts w:ascii="Wingdings" w:hAnsi="Wingdings" w:hint="default"/>
      </w:rPr>
    </w:lvl>
    <w:lvl w:ilvl="4" w:tplc="75E0B236" w:tentative="1">
      <w:start w:val="1"/>
      <w:numFmt w:val="bullet"/>
      <w:lvlText w:val=""/>
      <w:lvlJc w:val="left"/>
      <w:pPr>
        <w:tabs>
          <w:tab w:val="num" w:pos="3600"/>
        </w:tabs>
        <w:ind w:left="3600" w:hanging="360"/>
      </w:pPr>
      <w:rPr>
        <w:rFonts w:ascii="Wingdings" w:hAnsi="Wingdings" w:hint="default"/>
      </w:rPr>
    </w:lvl>
    <w:lvl w:ilvl="5" w:tplc="4CA84882" w:tentative="1">
      <w:start w:val="1"/>
      <w:numFmt w:val="bullet"/>
      <w:lvlText w:val=""/>
      <w:lvlJc w:val="left"/>
      <w:pPr>
        <w:tabs>
          <w:tab w:val="num" w:pos="4320"/>
        </w:tabs>
        <w:ind w:left="4320" w:hanging="360"/>
      </w:pPr>
      <w:rPr>
        <w:rFonts w:ascii="Wingdings" w:hAnsi="Wingdings" w:hint="default"/>
      </w:rPr>
    </w:lvl>
    <w:lvl w:ilvl="6" w:tplc="2186998A" w:tentative="1">
      <w:start w:val="1"/>
      <w:numFmt w:val="bullet"/>
      <w:lvlText w:val=""/>
      <w:lvlJc w:val="left"/>
      <w:pPr>
        <w:tabs>
          <w:tab w:val="num" w:pos="5040"/>
        </w:tabs>
        <w:ind w:left="5040" w:hanging="360"/>
      </w:pPr>
      <w:rPr>
        <w:rFonts w:ascii="Wingdings" w:hAnsi="Wingdings" w:hint="default"/>
      </w:rPr>
    </w:lvl>
    <w:lvl w:ilvl="7" w:tplc="A754E3C6" w:tentative="1">
      <w:start w:val="1"/>
      <w:numFmt w:val="bullet"/>
      <w:lvlText w:val=""/>
      <w:lvlJc w:val="left"/>
      <w:pPr>
        <w:tabs>
          <w:tab w:val="num" w:pos="5760"/>
        </w:tabs>
        <w:ind w:left="5760" w:hanging="360"/>
      </w:pPr>
      <w:rPr>
        <w:rFonts w:ascii="Wingdings" w:hAnsi="Wingdings" w:hint="default"/>
      </w:rPr>
    </w:lvl>
    <w:lvl w:ilvl="8" w:tplc="BD54B32C" w:tentative="1">
      <w:start w:val="1"/>
      <w:numFmt w:val="bullet"/>
      <w:lvlText w:val=""/>
      <w:lvlJc w:val="left"/>
      <w:pPr>
        <w:tabs>
          <w:tab w:val="num" w:pos="6480"/>
        </w:tabs>
        <w:ind w:left="6480" w:hanging="360"/>
      </w:pPr>
      <w:rPr>
        <w:rFonts w:ascii="Wingdings" w:hAnsi="Wingdings" w:hint="default"/>
      </w:rPr>
    </w:lvl>
  </w:abstractNum>
  <w:abstractNum w:abstractNumId="1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D656C3"/>
    <w:multiLevelType w:val="hybridMultilevel"/>
    <w:tmpl w:val="85F489A6"/>
    <w:lvl w:ilvl="0" w:tplc="4A202F52">
      <w:start w:val="1"/>
      <w:numFmt w:val="bullet"/>
      <w:lvlText w:val=""/>
      <w:lvlJc w:val="left"/>
      <w:pPr>
        <w:tabs>
          <w:tab w:val="num" w:pos="720"/>
        </w:tabs>
        <w:ind w:left="720" w:hanging="360"/>
      </w:pPr>
      <w:rPr>
        <w:rFonts w:ascii="Wingdings" w:hAnsi="Wingdings" w:hint="default"/>
      </w:rPr>
    </w:lvl>
    <w:lvl w:ilvl="1" w:tplc="E7C8944E" w:tentative="1">
      <w:start w:val="1"/>
      <w:numFmt w:val="bullet"/>
      <w:lvlText w:val=""/>
      <w:lvlJc w:val="left"/>
      <w:pPr>
        <w:tabs>
          <w:tab w:val="num" w:pos="1440"/>
        </w:tabs>
        <w:ind w:left="1440" w:hanging="360"/>
      </w:pPr>
      <w:rPr>
        <w:rFonts w:ascii="Wingdings" w:hAnsi="Wingdings" w:hint="default"/>
      </w:rPr>
    </w:lvl>
    <w:lvl w:ilvl="2" w:tplc="F29E3906" w:tentative="1">
      <w:start w:val="1"/>
      <w:numFmt w:val="bullet"/>
      <w:lvlText w:val=""/>
      <w:lvlJc w:val="left"/>
      <w:pPr>
        <w:tabs>
          <w:tab w:val="num" w:pos="2160"/>
        </w:tabs>
        <w:ind w:left="2160" w:hanging="360"/>
      </w:pPr>
      <w:rPr>
        <w:rFonts w:ascii="Wingdings" w:hAnsi="Wingdings" w:hint="default"/>
      </w:rPr>
    </w:lvl>
    <w:lvl w:ilvl="3" w:tplc="E2685764" w:tentative="1">
      <w:start w:val="1"/>
      <w:numFmt w:val="bullet"/>
      <w:lvlText w:val=""/>
      <w:lvlJc w:val="left"/>
      <w:pPr>
        <w:tabs>
          <w:tab w:val="num" w:pos="2880"/>
        </w:tabs>
        <w:ind w:left="2880" w:hanging="360"/>
      </w:pPr>
      <w:rPr>
        <w:rFonts w:ascii="Wingdings" w:hAnsi="Wingdings" w:hint="default"/>
      </w:rPr>
    </w:lvl>
    <w:lvl w:ilvl="4" w:tplc="016CC8B0" w:tentative="1">
      <w:start w:val="1"/>
      <w:numFmt w:val="bullet"/>
      <w:lvlText w:val=""/>
      <w:lvlJc w:val="left"/>
      <w:pPr>
        <w:tabs>
          <w:tab w:val="num" w:pos="3600"/>
        </w:tabs>
        <w:ind w:left="3600" w:hanging="360"/>
      </w:pPr>
      <w:rPr>
        <w:rFonts w:ascii="Wingdings" w:hAnsi="Wingdings" w:hint="default"/>
      </w:rPr>
    </w:lvl>
    <w:lvl w:ilvl="5" w:tplc="AEE4E0F4" w:tentative="1">
      <w:start w:val="1"/>
      <w:numFmt w:val="bullet"/>
      <w:lvlText w:val=""/>
      <w:lvlJc w:val="left"/>
      <w:pPr>
        <w:tabs>
          <w:tab w:val="num" w:pos="4320"/>
        </w:tabs>
        <w:ind w:left="4320" w:hanging="360"/>
      </w:pPr>
      <w:rPr>
        <w:rFonts w:ascii="Wingdings" w:hAnsi="Wingdings" w:hint="default"/>
      </w:rPr>
    </w:lvl>
    <w:lvl w:ilvl="6" w:tplc="85DE387A" w:tentative="1">
      <w:start w:val="1"/>
      <w:numFmt w:val="bullet"/>
      <w:lvlText w:val=""/>
      <w:lvlJc w:val="left"/>
      <w:pPr>
        <w:tabs>
          <w:tab w:val="num" w:pos="5040"/>
        </w:tabs>
        <w:ind w:left="5040" w:hanging="360"/>
      </w:pPr>
      <w:rPr>
        <w:rFonts w:ascii="Wingdings" w:hAnsi="Wingdings" w:hint="default"/>
      </w:rPr>
    </w:lvl>
    <w:lvl w:ilvl="7" w:tplc="158E6C9C" w:tentative="1">
      <w:start w:val="1"/>
      <w:numFmt w:val="bullet"/>
      <w:lvlText w:val=""/>
      <w:lvlJc w:val="left"/>
      <w:pPr>
        <w:tabs>
          <w:tab w:val="num" w:pos="5760"/>
        </w:tabs>
        <w:ind w:left="5760" w:hanging="360"/>
      </w:pPr>
      <w:rPr>
        <w:rFonts w:ascii="Wingdings" w:hAnsi="Wingdings" w:hint="default"/>
      </w:rPr>
    </w:lvl>
    <w:lvl w:ilvl="8" w:tplc="301E599A" w:tentative="1">
      <w:start w:val="1"/>
      <w:numFmt w:val="bullet"/>
      <w:lvlText w:val=""/>
      <w:lvlJc w:val="left"/>
      <w:pPr>
        <w:tabs>
          <w:tab w:val="num" w:pos="6480"/>
        </w:tabs>
        <w:ind w:left="6480" w:hanging="360"/>
      </w:pPr>
      <w:rPr>
        <w:rFonts w:ascii="Wingdings" w:hAnsi="Wingdings" w:hint="default"/>
      </w:rPr>
    </w:lvl>
  </w:abstractNum>
  <w:abstractNum w:abstractNumId="14">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5">
    <w:nsid w:val="6DEA7650"/>
    <w:multiLevelType w:val="hybridMultilevel"/>
    <w:tmpl w:val="7A6AB4A0"/>
    <w:lvl w:ilvl="0" w:tplc="FA82E1DC">
      <w:start w:val="1"/>
      <w:numFmt w:val="bullet"/>
      <w:lvlText w:val=""/>
      <w:lvlJc w:val="left"/>
      <w:pPr>
        <w:tabs>
          <w:tab w:val="num" w:pos="720"/>
        </w:tabs>
        <w:ind w:left="720" w:hanging="360"/>
      </w:pPr>
      <w:rPr>
        <w:rFonts w:ascii="Wingdings" w:hAnsi="Wingdings" w:hint="default"/>
      </w:rPr>
    </w:lvl>
    <w:lvl w:ilvl="1" w:tplc="54F0D2D2" w:tentative="1">
      <w:start w:val="1"/>
      <w:numFmt w:val="bullet"/>
      <w:lvlText w:val=""/>
      <w:lvlJc w:val="left"/>
      <w:pPr>
        <w:tabs>
          <w:tab w:val="num" w:pos="1440"/>
        </w:tabs>
        <w:ind w:left="1440" w:hanging="360"/>
      </w:pPr>
      <w:rPr>
        <w:rFonts w:ascii="Wingdings" w:hAnsi="Wingdings" w:hint="default"/>
      </w:rPr>
    </w:lvl>
    <w:lvl w:ilvl="2" w:tplc="81BA5684" w:tentative="1">
      <w:start w:val="1"/>
      <w:numFmt w:val="bullet"/>
      <w:lvlText w:val=""/>
      <w:lvlJc w:val="left"/>
      <w:pPr>
        <w:tabs>
          <w:tab w:val="num" w:pos="2160"/>
        </w:tabs>
        <w:ind w:left="2160" w:hanging="360"/>
      </w:pPr>
      <w:rPr>
        <w:rFonts w:ascii="Wingdings" w:hAnsi="Wingdings" w:hint="default"/>
      </w:rPr>
    </w:lvl>
    <w:lvl w:ilvl="3" w:tplc="601EE7F4" w:tentative="1">
      <w:start w:val="1"/>
      <w:numFmt w:val="bullet"/>
      <w:lvlText w:val=""/>
      <w:lvlJc w:val="left"/>
      <w:pPr>
        <w:tabs>
          <w:tab w:val="num" w:pos="2880"/>
        </w:tabs>
        <w:ind w:left="2880" w:hanging="360"/>
      </w:pPr>
      <w:rPr>
        <w:rFonts w:ascii="Wingdings" w:hAnsi="Wingdings" w:hint="default"/>
      </w:rPr>
    </w:lvl>
    <w:lvl w:ilvl="4" w:tplc="326CAA2C" w:tentative="1">
      <w:start w:val="1"/>
      <w:numFmt w:val="bullet"/>
      <w:lvlText w:val=""/>
      <w:lvlJc w:val="left"/>
      <w:pPr>
        <w:tabs>
          <w:tab w:val="num" w:pos="3600"/>
        </w:tabs>
        <w:ind w:left="3600" w:hanging="360"/>
      </w:pPr>
      <w:rPr>
        <w:rFonts w:ascii="Wingdings" w:hAnsi="Wingdings" w:hint="default"/>
      </w:rPr>
    </w:lvl>
    <w:lvl w:ilvl="5" w:tplc="DDF8FB08" w:tentative="1">
      <w:start w:val="1"/>
      <w:numFmt w:val="bullet"/>
      <w:lvlText w:val=""/>
      <w:lvlJc w:val="left"/>
      <w:pPr>
        <w:tabs>
          <w:tab w:val="num" w:pos="4320"/>
        </w:tabs>
        <w:ind w:left="4320" w:hanging="360"/>
      </w:pPr>
      <w:rPr>
        <w:rFonts w:ascii="Wingdings" w:hAnsi="Wingdings" w:hint="default"/>
      </w:rPr>
    </w:lvl>
    <w:lvl w:ilvl="6" w:tplc="2D927F4E" w:tentative="1">
      <w:start w:val="1"/>
      <w:numFmt w:val="bullet"/>
      <w:lvlText w:val=""/>
      <w:lvlJc w:val="left"/>
      <w:pPr>
        <w:tabs>
          <w:tab w:val="num" w:pos="5040"/>
        </w:tabs>
        <w:ind w:left="5040" w:hanging="360"/>
      </w:pPr>
      <w:rPr>
        <w:rFonts w:ascii="Wingdings" w:hAnsi="Wingdings" w:hint="default"/>
      </w:rPr>
    </w:lvl>
    <w:lvl w:ilvl="7" w:tplc="5B5890F2" w:tentative="1">
      <w:start w:val="1"/>
      <w:numFmt w:val="bullet"/>
      <w:lvlText w:val=""/>
      <w:lvlJc w:val="left"/>
      <w:pPr>
        <w:tabs>
          <w:tab w:val="num" w:pos="5760"/>
        </w:tabs>
        <w:ind w:left="5760" w:hanging="360"/>
      </w:pPr>
      <w:rPr>
        <w:rFonts w:ascii="Wingdings" w:hAnsi="Wingdings" w:hint="default"/>
      </w:rPr>
    </w:lvl>
    <w:lvl w:ilvl="8" w:tplc="18B68042"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14"/>
  </w:num>
  <w:num w:numId="4">
    <w:abstractNumId w:val="5"/>
  </w:num>
  <w:num w:numId="5">
    <w:abstractNumId w:val="6"/>
  </w:num>
  <w:num w:numId="6">
    <w:abstractNumId w:val="10"/>
  </w:num>
  <w:num w:numId="7">
    <w:abstractNumId w:val="11"/>
  </w:num>
  <w:num w:numId="8">
    <w:abstractNumId w:val="12"/>
  </w:num>
  <w:num w:numId="9">
    <w:abstractNumId w:val="2"/>
  </w:num>
  <w:num w:numId="10">
    <w:abstractNumId w:val="15"/>
  </w:num>
  <w:num w:numId="11">
    <w:abstractNumId w:val="7"/>
  </w:num>
  <w:num w:numId="12">
    <w:abstractNumId w:val="4"/>
  </w:num>
  <w:num w:numId="13">
    <w:abstractNumId w:val="13"/>
  </w:num>
  <w:num w:numId="14">
    <w:abstractNumId w:val="3"/>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U Style Guid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aavfpsaxfpve6errz3529v89zw0fafaetxs&quot;&gt;Variability_OCU_large_ensemble&lt;record-ids&gt;&lt;item&gt;1&lt;/item&gt;&lt;item&gt;3&lt;/item&gt;&lt;item&gt;4&lt;/item&gt;&lt;item&gt;6&lt;/item&gt;&lt;item&gt;7&lt;/item&gt;&lt;item&gt;8&lt;/item&gt;&lt;item&gt;9&lt;/item&gt;&lt;item&gt;17&lt;/item&gt;&lt;item&gt;18&lt;/item&gt;&lt;item&gt;22&lt;/item&gt;&lt;item&gt;23&lt;/item&gt;&lt;item&gt;24&lt;/item&gt;&lt;item&gt;25&lt;/item&gt;&lt;item&gt;26&lt;/item&gt;&lt;/record-ids&gt;&lt;/item&gt;&lt;/Libraries&gt;"/>
  </w:docVars>
  <w:rsids>
    <w:rsidRoot w:val="008A6077"/>
    <w:rsid w:val="000016A4"/>
    <w:rsid w:val="00006BF1"/>
    <w:rsid w:val="00007E03"/>
    <w:rsid w:val="00010DCD"/>
    <w:rsid w:val="00017D8B"/>
    <w:rsid w:val="00020C08"/>
    <w:rsid w:val="000228AB"/>
    <w:rsid w:val="00031829"/>
    <w:rsid w:val="000369A3"/>
    <w:rsid w:val="000379AB"/>
    <w:rsid w:val="00053DD6"/>
    <w:rsid w:val="000626D1"/>
    <w:rsid w:val="000712C2"/>
    <w:rsid w:val="00081B9A"/>
    <w:rsid w:val="00091698"/>
    <w:rsid w:val="000A6D3B"/>
    <w:rsid w:val="000C3E98"/>
    <w:rsid w:val="000C7064"/>
    <w:rsid w:val="000C7574"/>
    <w:rsid w:val="000D1318"/>
    <w:rsid w:val="001137C7"/>
    <w:rsid w:val="00130C88"/>
    <w:rsid w:val="00135A78"/>
    <w:rsid w:val="00135AAF"/>
    <w:rsid w:val="00135D52"/>
    <w:rsid w:val="00146DE4"/>
    <w:rsid w:val="0016362D"/>
    <w:rsid w:val="0016531E"/>
    <w:rsid w:val="0017522A"/>
    <w:rsid w:val="0018187B"/>
    <w:rsid w:val="001825A9"/>
    <w:rsid w:val="00185DC5"/>
    <w:rsid w:val="001A33E0"/>
    <w:rsid w:val="001A5A46"/>
    <w:rsid w:val="001C2B0D"/>
    <w:rsid w:val="001C2B87"/>
    <w:rsid w:val="001C3BFD"/>
    <w:rsid w:val="001C6353"/>
    <w:rsid w:val="001D0066"/>
    <w:rsid w:val="001D4EFA"/>
    <w:rsid w:val="001D7745"/>
    <w:rsid w:val="001D7954"/>
    <w:rsid w:val="001F126D"/>
    <w:rsid w:val="002112B8"/>
    <w:rsid w:val="00232E60"/>
    <w:rsid w:val="00234F74"/>
    <w:rsid w:val="00240E43"/>
    <w:rsid w:val="0025587D"/>
    <w:rsid w:val="00255FEC"/>
    <w:rsid w:val="00257875"/>
    <w:rsid w:val="0026315C"/>
    <w:rsid w:val="00265455"/>
    <w:rsid w:val="00266B38"/>
    <w:rsid w:val="0026752F"/>
    <w:rsid w:val="00293366"/>
    <w:rsid w:val="00295C99"/>
    <w:rsid w:val="002B6F74"/>
    <w:rsid w:val="002C3263"/>
    <w:rsid w:val="002D4037"/>
    <w:rsid w:val="002E03FD"/>
    <w:rsid w:val="002E0FCB"/>
    <w:rsid w:val="002E5FA6"/>
    <w:rsid w:val="002F1E60"/>
    <w:rsid w:val="002F2289"/>
    <w:rsid w:val="002F3B11"/>
    <w:rsid w:val="00301CEC"/>
    <w:rsid w:val="003137C3"/>
    <w:rsid w:val="003139C6"/>
    <w:rsid w:val="00321596"/>
    <w:rsid w:val="00337191"/>
    <w:rsid w:val="00342DF7"/>
    <w:rsid w:val="0034555F"/>
    <w:rsid w:val="0035640D"/>
    <w:rsid w:val="0037466A"/>
    <w:rsid w:val="00393875"/>
    <w:rsid w:val="00396AE5"/>
    <w:rsid w:val="003A35E1"/>
    <w:rsid w:val="003B57EB"/>
    <w:rsid w:val="003C74BB"/>
    <w:rsid w:val="003D116B"/>
    <w:rsid w:val="003D76D5"/>
    <w:rsid w:val="003E0686"/>
    <w:rsid w:val="003E2A57"/>
    <w:rsid w:val="003E660A"/>
    <w:rsid w:val="003E7644"/>
    <w:rsid w:val="003F199B"/>
    <w:rsid w:val="00400425"/>
    <w:rsid w:val="004007A1"/>
    <w:rsid w:val="004009A6"/>
    <w:rsid w:val="00453500"/>
    <w:rsid w:val="004600C5"/>
    <w:rsid w:val="0046330E"/>
    <w:rsid w:val="00464C07"/>
    <w:rsid w:val="004714E7"/>
    <w:rsid w:val="004958E1"/>
    <w:rsid w:val="004A26C7"/>
    <w:rsid w:val="004A368A"/>
    <w:rsid w:val="004A6606"/>
    <w:rsid w:val="004B502A"/>
    <w:rsid w:val="004D007A"/>
    <w:rsid w:val="004D1CDB"/>
    <w:rsid w:val="004D2F02"/>
    <w:rsid w:val="004D49ED"/>
    <w:rsid w:val="004D5FD7"/>
    <w:rsid w:val="004F25C1"/>
    <w:rsid w:val="005008E9"/>
    <w:rsid w:val="00502316"/>
    <w:rsid w:val="005167EA"/>
    <w:rsid w:val="005238A7"/>
    <w:rsid w:val="00527D3F"/>
    <w:rsid w:val="005358D5"/>
    <w:rsid w:val="00545B6C"/>
    <w:rsid w:val="005514B2"/>
    <w:rsid w:val="00563C1B"/>
    <w:rsid w:val="00593044"/>
    <w:rsid w:val="005A4CC7"/>
    <w:rsid w:val="005A667B"/>
    <w:rsid w:val="005A71F3"/>
    <w:rsid w:val="005A7446"/>
    <w:rsid w:val="005B4D0B"/>
    <w:rsid w:val="005B6243"/>
    <w:rsid w:val="005D5B6E"/>
    <w:rsid w:val="005F0446"/>
    <w:rsid w:val="005F446F"/>
    <w:rsid w:val="00615369"/>
    <w:rsid w:val="00615D4C"/>
    <w:rsid w:val="00622292"/>
    <w:rsid w:val="006252C6"/>
    <w:rsid w:val="00640613"/>
    <w:rsid w:val="00645D99"/>
    <w:rsid w:val="0065205C"/>
    <w:rsid w:val="00680C86"/>
    <w:rsid w:val="0068566E"/>
    <w:rsid w:val="00691CBE"/>
    <w:rsid w:val="006A767C"/>
    <w:rsid w:val="006C0536"/>
    <w:rsid w:val="006D6137"/>
    <w:rsid w:val="006E0CF8"/>
    <w:rsid w:val="006E4F01"/>
    <w:rsid w:val="006E7338"/>
    <w:rsid w:val="006F2EBA"/>
    <w:rsid w:val="006F662E"/>
    <w:rsid w:val="0070390F"/>
    <w:rsid w:val="007042F7"/>
    <w:rsid w:val="0070594D"/>
    <w:rsid w:val="007511B8"/>
    <w:rsid w:val="0076137C"/>
    <w:rsid w:val="007622D2"/>
    <w:rsid w:val="007660DF"/>
    <w:rsid w:val="007778ED"/>
    <w:rsid w:val="007800F8"/>
    <w:rsid w:val="00784969"/>
    <w:rsid w:val="0078689C"/>
    <w:rsid w:val="00794A3F"/>
    <w:rsid w:val="007A1250"/>
    <w:rsid w:val="007E420F"/>
    <w:rsid w:val="007E6DA5"/>
    <w:rsid w:val="007F3C2B"/>
    <w:rsid w:val="008070B0"/>
    <w:rsid w:val="00812873"/>
    <w:rsid w:val="00813315"/>
    <w:rsid w:val="0081598A"/>
    <w:rsid w:val="00823A2E"/>
    <w:rsid w:val="00823AAE"/>
    <w:rsid w:val="0083067D"/>
    <w:rsid w:val="008327D6"/>
    <w:rsid w:val="00836F4C"/>
    <w:rsid w:val="0084495A"/>
    <w:rsid w:val="008524FD"/>
    <w:rsid w:val="00855A2F"/>
    <w:rsid w:val="00855B07"/>
    <w:rsid w:val="008A6077"/>
    <w:rsid w:val="008C3D5E"/>
    <w:rsid w:val="008C624D"/>
    <w:rsid w:val="008D1094"/>
    <w:rsid w:val="008E07AD"/>
    <w:rsid w:val="008F0EA3"/>
    <w:rsid w:val="008F2A29"/>
    <w:rsid w:val="00911A35"/>
    <w:rsid w:val="00913D09"/>
    <w:rsid w:val="009231D3"/>
    <w:rsid w:val="00951CAE"/>
    <w:rsid w:val="0096487C"/>
    <w:rsid w:val="00971B6D"/>
    <w:rsid w:val="00975D9D"/>
    <w:rsid w:val="009C7355"/>
    <w:rsid w:val="009D41FE"/>
    <w:rsid w:val="009F4DDB"/>
    <w:rsid w:val="00A01DF4"/>
    <w:rsid w:val="00A332D3"/>
    <w:rsid w:val="00A34892"/>
    <w:rsid w:val="00A36F2B"/>
    <w:rsid w:val="00A534D6"/>
    <w:rsid w:val="00A5683A"/>
    <w:rsid w:val="00A61578"/>
    <w:rsid w:val="00A650EF"/>
    <w:rsid w:val="00A70171"/>
    <w:rsid w:val="00A90AA3"/>
    <w:rsid w:val="00A93302"/>
    <w:rsid w:val="00A9466F"/>
    <w:rsid w:val="00A958FE"/>
    <w:rsid w:val="00A962DC"/>
    <w:rsid w:val="00A962FD"/>
    <w:rsid w:val="00AA4EBC"/>
    <w:rsid w:val="00AA59FA"/>
    <w:rsid w:val="00AB0A4A"/>
    <w:rsid w:val="00AC09A3"/>
    <w:rsid w:val="00AC4005"/>
    <w:rsid w:val="00AD0F20"/>
    <w:rsid w:val="00AD1430"/>
    <w:rsid w:val="00AD6AA0"/>
    <w:rsid w:val="00AE099A"/>
    <w:rsid w:val="00AE7311"/>
    <w:rsid w:val="00AF33DA"/>
    <w:rsid w:val="00B11249"/>
    <w:rsid w:val="00B120F3"/>
    <w:rsid w:val="00B27664"/>
    <w:rsid w:val="00B42D9B"/>
    <w:rsid w:val="00B64B5D"/>
    <w:rsid w:val="00B66894"/>
    <w:rsid w:val="00B719C8"/>
    <w:rsid w:val="00B76D7D"/>
    <w:rsid w:val="00B90F82"/>
    <w:rsid w:val="00B915A3"/>
    <w:rsid w:val="00BA074B"/>
    <w:rsid w:val="00BA45FF"/>
    <w:rsid w:val="00BD2B46"/>
    <w:rsid w:val="00BD2C82"/>
    <w:rsid w:val="00BE57A9"/>
    <w:rsid w:val="00BF0028"/>
    <w:rsid w:val="00C35B16"/>
    <w:rsid w:val="00C449FC"/>
    <w:rsid w:val="00C459E3"/>
    <w:rsid w:val="00C63B32"/>
    <w:rsid w:val="00C81368"/>
    <w:rsid w:val="00C81692"/>
    <w:rsid w:val="00C94AA5"/>
    <w:rsid w:val="00CA7B42"/>
    <w:rsid w:val="00CB3DD5"/>
    <w:rsid w:val="00CB6B25"/>
    <w:rsid w:val="00CB7BED"/>
    <w:rsid w:val="00CD603E"/>
    <w:rsid w:val="00D14FE9"/>
    <w:rsid w:val="00D17E60"/>
    <w:rsid w:val="00D40EF8"/>
    <w:rsid w:val="00D44960"/>
    <w:rsid w:val="00D92F85"/>
    <w:rsid w:val="00D93515"/>
    <w:rsid w:val="00D94839"/>
    <w:rsid w:val="00DB11E5"/>
    <w:rsid w:val="00DD7961"/>
    <w:rsid w:val="00DE3F91"/>
    <w:rsid w:val="00DF23B6"/>
    <w:rsid w:val="00E179EC"/>
    <w:rsid w:val="00E31404"/>
    <w:rsid w:val="00E55338"/>
    <w:rsid w:val="00E569CA"/>
    <w:rsid w:val="00E63931"/>
    <w:rsid w:val="00E664DF"/>
    <w:rsid w:val="00E67B96"/>
    <w:rsid w:val="00E86A60"/>
    <w:rsid w:val="00E86C5A"/>
    <w:rsid w:val="00EC363A"/>
    <w:rsid w:val="00EC40A4"/>
    <w:rsid w:val="00EC431A"/>
    <w:rsid w:val="00EE5059"/>
    <w:rsid w:val="00EF7B4D"/>
    <w:rsid w:val="00EF7EFE"/>
    <w:rsid w:val="00F173F4"/>
    <w:rsid w:val="00F21080"/>
    <w:rsid w:val="00F428C8"/>
    <w:rsid w:val="00F568F4"/>
    <w:rsid w:val="00F62E33"/>
    <w:rsid w:val="00F62ED9"/>
    <w:rsid w:val="00F71A44"/>
    <w:rsid w:val="00F7307E"/>
    <w:rsid w:val="00F92A93"/>
    <w:rsid w:val="00F9608E"/>
    <w:rsid w:val="00FA1A2C"/>
    <w:rsid w:val="00FB6948"/>
    <w:rsid w:val="00FD1F99"/>
    <w:rsid w:val="00FD5AA5"/>
    <w:rsid w:val="00FE76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609C9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327D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327D6"/>
    <w:rPr>
      <w:rFonts w:ascii="Lucida Grande" w:eastAsia="Calibri" w:hAnsi="Lucida Grande" w:cs="Lucida Grande"/>
      <w:sz w:val="18"/>
      <w:szCs w:val="18"/>
    </w:rPr>
  </w:style>
  <w:style w:type="character" w:styleId="PageNumber">
    <w:name w:val="page number"/>
    <w:basedOn w:val="DefaultParagraphFont"/>
    <w:uiPriority w:val="99"/>
    <w:semiHidden/>
    <w:unhideWhenUsed/>
    <w:rsid w:val="00563C1B"/>
  </w:style>
  <w:style w:type="paragraph" w:styleId="ListParagraph">
    <w:name w:val="List Paragraph"/>
    <w:basedOn w:val="Normal"/>
    <w:uiPriority w:val="34"/>
    <w:qFormat/>
    <w:rsid w:val="00911A35"/>
    <w:pPr>
      <w:ind w:left="720"/>
      <w:contextualSpacing/>
    </w:pPr>
    <w:rPr>
      <w:rFonts w:ascii="Times" w:eastAsia="宋体" w:hAnsi="Times" w:cstheme="minorBid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8327D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327D6"/>
    <w:rPr>
      <w:rFonts w:ascii="Lucida Grande" w:eastAsia="Calibri" w:hAnsi="Lucida Grande" w:cs="Lucida Grande"/>
      <w:sz w:val="18"/>
      <w:szCs w:val="18"/>
    </w:rPr>
  </w:style>
  <w:style w:type="character" w:styleId="PageNumber">
    <w:name w:val="page number"/>
    <w:basedOn w:val="DefaultParagraphFont"/>
    <w:uiPriority w:val="99"/>
    <w:semiHidden/>
    <w:unhideWhenUsed/>
    <w:rsid w:val="00563C1B"/>
  </w:style>
  <w:style w:type="paragraph" w:styleId="ListParagraph">
    <w:name w:val="List Paragraph"/>
    <w:basedOn w:val="Normal"/>
    <w:uiPriority w:val="34"/>
    <w:qFormat/>
    <w:rsid w:val="00911A35"/>
    <w:pPr>
      <w:ind w:left="720"/>
      <w:contextualSpacing/>
    </w:pPr>
    <w:rPr>
      <w:rFonts w:ascii="Times" w:eastAsia="宋体" w:hAnsi="Time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68887">
      <w:bodyDiv w:val="1"/>
      <w:marLeft w:val="0"/>
      <w:marRight w:val="0"/>
      <w:marTop w:val="0"/>
      <w:marBottom w:val="0"/>
      <w:divBdr>
        <w:top w:val="none" w:sz="0" w:space="0" w:color="auto"/>
        <w:left w:val="none" w:sz="0" w:space="0" w:color="auto"/>
        <w:bottom w:val="none" w:sz="0" w:space="0" w:color="auto"/>
        <w:right w:val="none" w:sz="0" w:space="0" w:color="auto"/>
      </w:divBdr>
      <w:divsChild>
        <w:div w:id="398601797">
          <w:marLeft w:val="720"/>
          <w:marRight w:val="0"/>
          <w:marTop w:val="120"/>
          <w:marBottom w:val="0"/>
          <w:divBdr>
            <w:top w:val="none" w:sz="0" w:space="0" w:color="auto"/>
            <w:left w:val="none" w:sz="0" w:space="0" w:color="auto"/>
            <w:bottom w:val="none" w:sz="0" w:space="0" w:color="auto"/>
            <w:right w:val="none" w:sz="0" w:space="0" w:color="auto"/>
          </w:divBdr>
        </w:div>
        <w:div w:id="1623808610">
          <w:marLeft w:val="720"/>
          <w:marRight w:val="0"/>
          <w:marTop w:val="120"/>
          <w:marBottom w:val="0"/>
          <w:divBdr>
            <w:top w:val="none" w:sz="0" w:space="0" w:color="auto"/>
            <w:left w:val="none" w:sz="0" w:space="0" w:color="auto"/>
            <w:bottom w:val="none" w:sz="0" w:space="0" w:color="auto"/>
            <w:right w:val="none" w:sz="0" w:space="0" w:color="auto"/>
          </w:divBdr>
        </w:div>
      </w:divsChild>
    </w:div>
    <w:div w:id="61342973">
      <w:bodyDiv w:val="1"/>
      <w:marLeft w:val="0"/>
      <w:marRight w:val="0"/>
      <w:marTop w:val="0"/>
      <w:marBottom w:val="0"/>
      <w:divBdr>
        <w:top w:val="none" w:sz="0" w:space="0" w:color="auto"/>
        <w:left w:val="none" w:sz="0" w:space="0" w:color="auto"/>
        <w:bottom w:val="none" w:sz="0" w:space="0" w:color="auto"/>
        <w:right w:val="none" w:sz="0" w:space="0" w:color="auto"/>
      </w:divBdr>
      <w:divsChild>
        <w:div w:id="712390124">
          <w:marLeft w:val="547"/>
          <w:marRight w:val="0"/>
          <w:marTop w:val="480"/>
          <w:marBottom w:val="240"/>
          <w:divBdr>
            <w:top w:val="none" w:sz="0" w:space="0" w:color="auto"/>
            <w:left w:val="none" w:sz="0" w:space="0" w:color="auto"/>
            <w:bottom w:val="none" w:sz="0" w:space="0" w:color="auto"/>
            <w:right w:val="none" w:sz="0" w:space="0" w:color="auto"/>
          </w:divBdr>
        </w:div>
        <w:div w:id="389160301">
          <w:marLeft w:val="547"/>
          <w:marRight w:val="0"/>
          <w:marTop w:val="480"/>
          <w:marBottom w:val="240"/>
          <w:divBdr>
            <w:top w:val="none" w:sz="0" w:space="0" w:color="auto"/>
            <w:left w:val="none" w:sz="0" w:space="0" w:color="auto"/>
            <w:bottom w:val="none" w:sz="0" w:space="0" w:color="auto"/>
            <w:right w:val="none" w:sz="0" w:space="0" w:color="auto"/>
          </w:divBdr>
        </w:div>
        <w:div w:id="1581400462">
          <w:marLeft w:val="547"/>
          <w:marRight w:val="0"/>
          <w:marTop w:val="480"/>
          <w:marBottom w:val="240"/>
          <w:divBdr>
            <w:top w:val="none" w:sz="0" w:space="0" w:color="auto"/>
            <w:left w:val="none" w:sz="0" w:space="0" w:color="auto"/>
            <w:bottom w:val="none" w:sz="0" w:space="0" w:color="auto"/>
            <w:right w:val="none" w:sz="0" w:space="0" w:color="auto"/>
          </w:divBdr>
        </w:div>
      </w:divsChild>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41532373">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59941398">
      <w:bodyDiv w:val="1"/>
      <w:marLeft w:val="0"/>
      <w:marRight w:val="0"/>
      <w:marTop w:val="0"/>
      <w:marBottom w:val="0"/>
      <w:divBdr>
        <w:top w:val="none" w:sz="0" w:space="0" w:color="auto"/>
        <w:left w:val="none" w:sz="0" w:space="0" w:color="auto"/>
        <w:bottom w:val="none" w:sz="0" w:space="0" w:color="auto"/>
        <w:right w:val="none" w:sz="0" w:space="0" w:color="auto"/>
      </w:divBdr>
    </w:div>
    <w:div w:id="646933089">
      <w:bodyDiv w:val="1"/>
      <w:marLeft w:val="0"/>
      <w:marRight w:val="0"/>
      <w:marTop w:val="0"/>
      <w:marBottom w:val="0"/>
      <w:divBdr>
        <w:top w:val="none" w:sz="0" w:space="0" w:color="auto"/>
        <w:left w:val="none" w:sz="0" w:space="0" w:color="auto"/>
        <w:bottom w:val="none" w:sz="0" w:space="0" w:color="auto"/>
        <w:right w:val="none" w:sz="0" w:space="0" w:color="auto"/>
      </w:divBdr>
      <w:divsChild>
        <w:div w:id="251354787">
          <w:marLeft w:val="720"/>
          <w:marRight w:val="0"/>
          <w:marTop w:val="360"/>
          <w:marBottom w:val="240"/>
          <w:divBdr>
            <w:top w:val="none" w:sz="0" w:space="0" w:color="auto"/>
            <w:left w:val="none" w:sz="0" w:space="0" w:color="auto"/>
            <w:bottom w:val="none" w:sz="0" w:space="0" w:color="auto"/>
            <w:right w:val="none" w:sz="0" w:space="0" w:color="auto"/>
          </w:divBdr>
        </w:div>
      </w:divsChild>
    </w:div>
    <w:div w:id="659652208">
      <w:bodyDiv w:val="1"/>
      <w:marLeft w:val="0"/>
      <w:marRight w:val="0"/>
      <w:marTop w:val="0"/>
      <w:marBottom w:val="0"/>
      <w:divBdr>
        <w:top w:val="none" w:sz="0" w:space="0" w:color="auto"/>
        <w:left w:val="none" w:sz="0" w:space="0" w:color="auto"/>
        <w:bottom w:val="none" w:sz="0" w:space="0" w:color="auto"/>
        <w:right w:val="none" w:sz="0" w:space="0" w:color="auto"/>
      </w:divBdr>
      <w:divsChild>
        <w:div w:id="1987736983">
          <w:marLeft w:val="720"/>
          <w:marRight w:val="0"/>
          <w:marTop w:val="120"/>
          <w:marBottom w:val="0"/>
          <w:divBdr>
            <w:top w:val="none" w:sz="0" w:space="0" w:color="auto"/>
            <w:left w:val="none" w:sz="0" w:space="0" w:color="auto"/>
            <w:bottom w:val="none" w:sz="0" w:space="0" w:color="auto"/>
            <w:right w:val="none" w:sz="0" w:space="0" w:color="auto"/>
          </w:divBdr>
        </w:div>
        <w:div w:id="274408141">
          <w:marLeft w:val="720"/>
          <w:marRight w:val="0"/>
          <w:marTop w:val="120"/>
          <w:marBottom w:val="0"/>
          <w:divBdr>
            <w:top w:val="none" w:sz="0" w:space="0" w:color="auto"/>
            <w:left w:val="none" w:sz="0" w:space="0" w:color="auto"/>
            <w:bottom w:val="none" w:sz="0" w:space="0" w:color="auto"/>
            <w:right w:val="none" w:sz="0" w:space="0" w:color="auto"/>
          </w:divBdr>
        </w:div>
        <w:div w:id="821192078">
          <w:marLeft w:val="720"/>
          <w:marRight w:val="0"/>
          <w:marTop w:val="120"/>
          <w:marBottom w:val="0"/>
          <w:divBdr>
            <w:top w:val="none" w:sz="0" w:space="0" w:color="auto"/>
            <w:left w:val="none" w:sz="0" w:space="0" w:color="auto"/>
            <w:bottom w:val="none" w:sz="0" w:space="0" w:color="auto"/>
            <w:right w:val="none" w:sz="0" w:space="0" w:color="auto"/>
          </w:divBdr>
        </w:div>
      </w:divsChild>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06066657">
      <w:bodyDiv w:val="1"/>
      <w:marLeft w:val="0"/>
      <w:marRight w:val="0"/>
      <w:marTop w:val="0"/>
      <w:marBottom w:val="0"/>
      <w:divBdr>
        <w:top w:val="none" w:sz="0" w:space="0" w:color="auto"/>
        <w:left w:val="none" w:sz="0" w:space="0" w:color="auto"/>
        <w:bottom w:val="none" w:sz="0" w:space="0" w:color="auto"/>
        <w:right w:val="none" w:sz="0" w:space="0" w:color="auto"/>
      </w:divBdr>
      <w:divsChild>
        <w:div w:id="185290615">
          <w:marLeft w:val="720"/>
          <w:marRight w:val="0"/>
          <w:marTop w:val="360"/>
          <w:marBottom w:val="240"/>
          <w:divBdr>
            <w:top w:val="none" w:sz="0" w:space="0" w:color="auto"/>
            <w:left w:val="none" w:sz="0" w:space="0" w:color="auto"/>
            <w:bottom w:val="none" w:sz="0" w:space="0" w:color="auto"/>
            <w:right w:val="none" w:sz="0" w:space="0" w:color="auto"/>
          </w:divBdr>
        </w:div>
        <w:div w:id="1306013613">
          <w:marLeft w:val="720"/>
          <w:marRight w:val="0"/>
          <w:marTop w:val="360"/>
          <w:marBottom w:val="240"/>
          <w:divBdr>
            <w:top w:val="none" w:sz="0" w:space="0" w:color="auto"/>
            <w:left w:val="none" w:sz="0" w:space="0" w:color="auto"/>
            <w:bottom w:val="none" w:sz="0" w:space="0" w:color="auto"/>
            <w:right w:val="none" w:sz="0" w:space="0" w:color="auto"/>
          </w:divBdr>
        </w:div>
        <w:div w:id="139881784">
          <w:marLeft w:val="720"/>
          <w:marRight w:val="0"/>
          <w:marTop w:val="360"/>
          <w:marBottom w:val="240"/>
          <w:divBdr>
            <w:top w:val="none" w:sz="0" w:space="0" w:color="auto"/>
            <w:left w:val="none" w:sz="0" w:space="0" w:color="auto"/>
            <w:bottom w:val="none" w:sz="0" w:space="0" w:color="auto"/>
            <w:right w:val="none" w:sz="0" w:space="0" w:color="auto"/>
          </w:divBdr>
        </w:div>
      </w:divsChild>
    </w:div>
    <w:div w:id="908811174">
      <w:bodyDiv w:val="1"/>
      <w:marLeft w:val="0"/>
      <w:marRight w:val="0"/>
      <w:marTop w:val="0"/>
      <w:marBottom w:val="0"/>
      <w:divBdr>
        <w:top w:val="none" w:sz="0" w:space="0" w:color="auto"/>
        <w:left w:val="none" w:sz="0" w:space="0" w:color="auto"/>
        <w:bottom w:val="none" w:sz="0" w:space="0" w:color="auto"/>
        <w:right w:val="none" w:sz="0" w:space="0" w:color="auto"/>
      </w:divBdr>
      <w:divsChild>
        <w:div w:id="1948809748">
          <w:marLeft w:val="720"/>
          <w:marRight w:val="0"/>
          <w:marTop w:val="0"/>
          <w:marBottom w:val="120"/>
          <w:divBdr>
            <w:top w:val="none" w:sz="0" w:space="0" w:color="auto"/>
            <w:left w:val="none" w:sz="0" w:space="0" w:color="auto"/>
            <w:bottom w:val="none" w:sz="0" w:space="0" w:color="auto"/>
            <w:right w:val="none" w:sz="0" w:space="0" w:color="auto"/>
          </w:divBdr>
        </w:div>
        <w:div w:id="154957080">
          <w:marLeft w:val="720"/>
          <w:marRight w:val="0"/>
          <w:marTop w:val="0"/>
          <w:marBottom w:val="120"/>
          <w:divBdr>
            <w:top w:val="none" w:sz="0" w:space="0" w:color="auto"/>
            <w:left w:val="none" w:sz="0" w:space="0" w:color="auto"/>
            <w:bottom w:val="none" w:sz="0" w:space="0" w:color="auto"/>
            <w:right w:val="none" w:sz="0" w:space="0" w:color="auto"/>
          </w:divBdr>
        </w:div>
      </w:divsChild>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61711397">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2002538731">
      <w:bodyDiv w:val="1"/>
      <w:marLeft w:val="0"/>
      <w:marRight w:val="0"/>
      <w:marTop w:val="0"/>
      <w:marBottom w:val="0"/>
      <w:divBdr>
        <w:top w:val="none" w:sz="0" w:space="0" w:color="auto"/>
        <w:left w:val="none" w:sz="0" w:space="0" w:color="auto"/>
        <w:bottom w:val="none" w:sz="0" w:space="0" w:color="auto"/>
        <w:right w:val="none" w:sz="0" w:space="0" w:color="auto"/>
      </w:divBdr>
      <w:divsChild>
        <w:div w:id="759568964">
          <w:marLeft w:val="720"/>
          <w:marRight w:val="0"/>
          <w:marTop w:val="240"/>
          <w:marBottom w:val="240"/>
          <w:divBdr>
            <w:top w:val="none" w:sz="0" w:space="0" w:color="auto"/>
            <w:left w:val="none" w:sz="0" w:space="0" w:color="auto"/>
            <w:bottom w:val="none" w:sz="0" w:space="0" w:color="auto"/>
            <w:right w:val="none" w:sz="0" w:space="0" w:color="auto"/>
          </w:divBdr>
        </w:div>
        <w:div w:id="211114400">
          <w:marLeft w:val="720"/>
          <w:marRight w:val="0"/>
          <w:marTop w:val="240"/>
          <w:marBottom w:val="240"/>
          <w:divBdr>
            <w:top w:val="none" w:sz="0" w:space="0" w:color="auto"/>
            <w:left w:val="none" w:sz="0" w:space="0" w:color="auto"/>
            <w:bottom w:val="none" w:sz="0" w:space="0" w:color="auto"/>
            <w:right w:val="none" w:sz="0" w:space="0" w:color="auto"/>
          </w:divBdr>
        </w:div>
      </w:divsChild>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2.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email@addres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11</Pages>
  <Words>5566</Words>
  <Characters>31731</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Hongmei Li</cp:lastModifiedBy>
  <cp:revision>173</cp:revision>
  <dcterms:created xsi:type="dcterms:W3CDTF">2016-06-06T17:28:00Z</dcterms:created>
  <dcterms:modified xsi:type="dcterms:W3CDTF">2016-09-14T12:33:00Z</dcterms:modified>
</cp:coreProperties>
</file>